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462" w:rsidRDefault="00827D43" w:rsidP="00CB1462">
      <w:pPr>
        <w:keepNext/>
        <w:shd w:val="clear" w:color="auto" w:fill="FFFFFF"/>
        <w:spacing w:before="75" w:after="75"/>
        <w:jc w:val="center"/>
        <w:outlineLvl w:val="0"/>
        <w:rPr>
          <w:b/>
          <w:color w:val="333333"/>
          <w:sz w:val="32"/>
          <w:szCs w:val="32"/>
          <w:lang w:eastAsia="zh-CN"/>
        </w:rPr>
      </w:pPr>
      <w:r w:rsidRPr="00827D43">
        <w:rPr>
          <w:b/>
          <w:color w:val="333333"/>
          <w:sz w:val="32"/>
          <w:szCs w:val="32"/>
          <w:lang w:eastAsia="zh-CN"/>
        </w:rPr>
        <w:t>Ce</w:t>
      </w:r>
      <w:r w:rsidR="00CB1462">
        <w:rPr>
          <w:b/>
          <w:color w:val="333333"/>
          <w:sz w:val="32"/>
          <w:szCs w:val="32"/>
          <w:lang w:eastAsia="zh-CN"/>
        </w:rPr>
        <w:t>ntrum pre deti a rodiny Polomka</w:t>
      </w:r>
    </w:p>
    <w:p w:rsidR="00827D43" w:rsidRPr="00827D43" w:rsidRDefault="00827D43" w:rsidP="00CB1462">
      <w:pPr>
        <w:keepNext/>
        <w:shd w:val="clear" w:color="auto" w:fill="FFFFFF"/>
        <w:spacing w:before="75" w:after="75"/>
        <w:jc w:val="center"/>
        <w:outlineLvl w:val="0"/>
        <w:rPr>
          <w:b/>
          <w:color w:val="333333"/>
          <w:sz w:val="32"/>
          <w:szCs w:val="32"/>
          <w:lang w:eastAsia="zh-CN"/>
        </w:rPr>
      </w:pPr>
      <w:r w:rsidRPr="00827D43">
        <w:rPr>
          <w:b/>
          <w:color w:val="333333"/>
          <w:sz w:val="32"/>
          <w:szCs w:val="32"/>
          <w:lang w:eastAsia="zh-CN"/>
        </w:rPr>
        <w:t>Dimitrovova 12, 976 66 Polomka</w:t>
      </w:r>
    </w:p>
    <w:p w:rsidR="00827D43" w:rsidRPr="00827D43" w:rsidRDefault="00827D43" w:rsidP="00827D43">
      <w:pPr>
        <w:jc w:val="center"/>
        <w:rPr>
          <w:b/>
          <w:caps/>
          <w:lang w:eastAsia="sk-SK"/>
        </w:rPr>
      </w:pPr>
      <w:r w:rsidRPr="00827D43">
        <w:rPr>
          <w:b/>
          <w:caps/>
          <w:lang w:eastAsia="sk-SK"/>
        </w:rPr>
        <w:t>---------------------------------------------------------------------------------------------------------</w:t>
      </w:r>
    </w:p>
    <w:p w:rsidR="00827D43" w:rsidRDefault="00827D43" w:rsidP="00827D43">
      <w:pPr>
        <w:jc w:val="center"/>
        <w:rPr>
          <w:b/>
          <w:caps/>
          <w:lang w:eastAsia="sk-SK"/>
        </w:rPr>
      </w:pPr>
    </w:p>
    <w:p w:rsidR="00CB1462" w:rsidRPr="00827D43" w:rsidRDefault="00CB1462" w:rsidP="00827D43">
      <w:pPr>
        <w:jc w:val="center"/>
        <w:rPr>
          <w:b/>
          <w:caps/>
          <w:lang w:eastAsia="sk-SK"/>
        </w:rPr>
      </w:pPr>
    </w:p>
    <w:p w:rsidR="00827D43" w:rsidRPr="00827D43" w:rsidRDefault="00827D43" w:rsidP="00827D43">
      <w:pPr>
        <w:jc w:val="center"/>
        <w:rPr>
          <w:b/>
          <w:lang w:eastAsia="sk-SK"/>
        </w:rPr>
      </w:pPr>
      <w:r w:rsidRPr="00827D43">
        <w:rPr>
          <w:b/>
          <w:caps/>
          <w:lang w:eastAsia="sk-SK"/>
        </w:rPr>
        <w:t>Výzva na predloženie cenovej ponuky</w:t>
      </w:r>
    </w:p>
    <w:p w:rsidR="00827D43" w:rsidRPr="00827D43" w:rsidRDefault="00827D43" w:rsidP="00827D43">
      <w:pPr>
        <w:widowControl w:val="0"/>
        <w:suppressAutoHyphens/>
        <w:autoSpaceDE w:val="0"/>
        <w:spacing w:line="288" w:lineRule="auto"/>
        <w:jc w:val="center"/>
        <w:rPr>
          <w:lang w:eastAsia="ar-SA"/>
        </w:rPr>
      </w:pPr>
    </w:p>
    <w:p w:rsidR="00827D43" w:rsidRPr="00827D43" w:rsidRDefault="00827D43" w:rsidP="00827D43">
      <w:pPr>
        <w:widowControl w:val="0"/>
        <w:suppressAutoHyphens/>
        <w:autoSpaceDE w:val="0"/>
        <w:spacing w:line="288" w:lineRule="auto"/>
        <w:jc w:val="both"/>
        <w:rPr>
          <w:b/>
          <w:bCs/>
          <w:lang w:eastAsia="ar-SA"/>
        </w:rPr>
      </w:pPr>
      <w:r w:rsidRPr="00827D43">
        <w:rPr>
          <w:b/>
          <w:bCs/>
          <w:lang w:eastAsia="ar-SA"/>
        </w:rPr>
        <w:t xml:space="preserve"> </w:t>
      </w:r>
      <w:bookmarkStart w:id="0" w:name="_Hlk12272370"/>
      <w:r w:rsidRPr="00827D43">
        <w:rPr>
          <w:b/>
          <w:bCs/>
          <w:lang w:eastAsia="ar-SA"/>
        </w:rPr>
        <w:t xml:space="preserve"> </w:t>
      </w:r>
      <w:bookmarkEnd w:id="0"/>
      <w:r w:rsidRPr="00827D43">
        <w:rPr>
          <w:b/>
          <w:bCs/>
          <w:lang w:eastAsia="ar-SA"/>
        </w:rPr>
        <w:t>(</w:t>
      </w:r>
      <w:r w:rsidRPr="00827D43">
        <w:rPr>
          <w:bCs/>
          <w:lang w:eastAsia="ar-SA"/>
        </w:rPr>
        <w:t>zadávanie zákazky s nízkou hodnotou podľa § 117 zákona č. 343/2015 Z. z. o verejnom obstarávaní a o zmene a doplnení niektorých zákonov v znení neskorších predpisov).</w:t>
      </w:r>
    </w:p>
    <w:p w:rsidR="000325F9" w:rsidRDefault="000325F9" w:rsidP="000325F9">
      <w:pPr>
        <w:pStyle w:val="Zkladntext3"/>
        <w:spacing w:after="0"/>
        <w:jc w:val="both"/>
        <w:rPr>
          <w:b/>
          <w:sz w:val="24"/>
          <w:szCs w:val="24"/>
        </w:rPr>
      </w:pPr>
    </w:p>
    <w:p w:rsidR="00912A70" w:rsidRDefault="00912A70" w:rsidP="000325F9">
      <w:pPr>
        <w:pStyle w:val="Zkladntext3"/>
        <w:spacing w:after="0"/>
        <w:jc w:val="both"/>
        <w:rPr>
          <w:b/>
          <w:sz w:val="24"/>
          <w:szCs w:val="24"/>
        </w:rPr>
      </w:pPr>
    </w:p>
    <w:p w:rsidR="00827D43" w:rsidRPr="003D3A2F" w:rsidRDefault="00827D43" w:rsidP="000325F9">
      <w:pPr>
        <w:pStyle w:val="Zkladntext3"/>
        <w:spacing w:after="0"/>
        <w:jc w:val="both"/>
        <w:rPr>
          <w:b/>
          <w:sz w:val="24"/>
          <w:szCs w:val="24"/>
        </w:rPr>
      </w:pPr>
    </w:p>
    <w:p w:rsidR="000325F9" w:rsidRPr="003D3A2F" w:rsidRDefault="000325F9" w:rsidP="00912A70">
      <w:pPr>
        <w:pStyle w:val="Odsekzoznamu"/>
        <w:numPr>
          <w:ilvl w:val="0"/>
          <w:numId w:val="43"/>
        </w:numPr>
        <w:ind w:left="426" w:hanging="426"/>
      </w:pPr>
      <w:r w:rsidRPr="00912A70">
        <w:rPr>
          <w:b/>
        </w:rPr>
        <w:t>Identifikácia verejného obstarávateľa</w:t>
      </w:r>
      <w:r w:rsidRPr="003D3A2F">
        <w:t>:</w:t>
      </w:r>
    </w:p>
    <w:p w:rsidR="00A26164" w:rsidRPr="00B26802" w:rsidRDefault="00A26164" w:rsidP="00912A70">
      <w:pPr>
        <w:tabs>
          <w:tab w:val="left" w:pos="2410"/>
          <w:tab w:val="left" w:pos="4395"/>
          <w:tab w:val="left" w:pos="6946"/>
        </w:tabs>
        <w:ind w:left="426"/>
        <w:jc w:val="both"/>
        <w:rPr>
          <w:bCs/>
        </w:rPr>
      </w:pPr>
      <w:r w:rsidRPr="00B26802">
        <w:rPr>
          <w:bCs/>
        </w:rPr>
        <w:t xml:space="preserve">Názov: </w:t>
      </w:r>
      <w:r w:rsidRPr="00B26802">
        <w:rPr>
          <w:bCs/>
        </w:rPr>
        <w:tab/>
      </w:r>
      <w:r w:rsidR="00CB1462">
        <w:rPr>
          <w:bCs/>
        </w:rPr>
        <w:t xml:space="preserve">   </w:t>
      </w:r>
      <w:r w:rsidR="007E552B">
        <w:rPr>
          <w:bCs/>
        </w:rPr>
        <w:t>Centrum pre deti a rodiny Polomka</w:t>
      </w:r>
    </w:p>
    <w:p w:rsidR="00A26164" w:rsidRPr="00B26802" w:rsidRDefault="00A26164" w:rsidP="00912A70">
      <w:pPr>
        <w:tabs>
          <w:tab w:val="left" w:pos="2410"/>
          <w:tab w:val="left" w:pos="4395"/>
          <w:tab w:val="left" w:pos="6946"/>
        </w:tabs>
        <w:ind w:left="426"/>
        <w:jc w:val="both"/>
        <w:rPr>
          <w:bCs/>
        </w:rPr>
      </w:pPr>
      <w:r w:rsidRPr="00B26802">
        <w:rPr>
          <w:bCs/>
        </w:rPr>
        <w:t xml:space="preserve">Adresa: </w:t>
      </w:r>
      <w:r w:rsidRPr="00B26802">
        <w:rPr>
          <w:bCs/>
        </w:rPr>
        <w:tab/>
      </w:r>
      <w:r w:rsidR="00CB1462">
        <w:rPr>
          <w:bCs/>
        </w:rPr>
        <w:t xml:space="preserve">  </w:t>
      </w:r>
      <w:r>
        <w:rPr>
          <w:bCs/>
        </w:rPr>
        <w:t xml:space="preserve"> </w:t>
      </w:r>
      <w:r w:rsidR="007E552B">
        <w:rPr>
          <w:bCs/>
        </w:rPr>
        <w:t>Dimitrovova 12, 976 66  Polomka</w:t>
      </w:r>
    </w:p>
    <w:p w:rsidR="00A26164" w:rsidRPr="00B26802" w:rsidRDefault="00A26164" w:rsidP="00912A70">
      <w:pPr>
        <w:tabs>
          <w:tab w:val="left" w:pos="2410"/>
          <w:tab w:val="left" w:pos="4395"/>
          <w:tab w:val="left" w:pos="6946"/>
        </w:tabs>
        <w:ind w:left="426"/>
        <w:jc w:val="both"/>
        <w:rPr>
          <w:bCs/>
        </w:rPr>
      </w:pPr>
      <w:r w:rsidRPr="00B26802">
        <w:rPr>
          <w:bCs/>
        </w:rPr>
        <w:t xml:space="preserve">IČO: </w:t>
      </w:r>
      <w:r w:rsidRPr="00B26802">
        <w:rPr>
          <w:bCs/>
        </w:rPr>
        <w:tab/>
      </w:r>
      <w:r w:rsidR="00CB1462">
        <w:rPr>
          <w:bCs/>
        </w:rPr>
        <w:t xml:space="preserve">   </w:t>
      </w:r>
      <w:r w:rsidR="007E552B">
        <w:rPr>
          <w:bCs/>
        </w:rPr>
        <w:t>356 78 461</w:t>
      </w:r>
    </w:p>
    <w:p w:rsidR="00A26164" w:rsidRPr="00B26802" w:rsidRDefault="00A26164" w:rsidP="00912A70">
      <w:pPr>
        <w:tabs>
          <w:tab w:val="left" w:pos="2410"/>
          <w:tab w:val="left" w:pos="4395"/>
          <w:tab w:val="left" w:pos="6946"/>
        </w:tabs>
        <w:ind w:left="426"/>
        <w:jc w:val="both"/>
        <w:rPr>
          <w:bCs/>
        </w:rPr>
      </w:pPr>
      <w:r w:rsidRPr="00B26802">
        <w:rPr>
          <w:bCs/>
        </w:rPr>
        <w:t>Kontaktná</w:t>
      </w:r>
      <w:r>
        <w:rPr>
          <w:bCs/>
        </w:rPr>
        <w:t xml:space="preserve"> osoba:</w:t>
      </w:r>
      <w:r w:rsidR="007E552B">
        <w:rPr>
          <w:bCs/>
        </w:rPr>
        <w:t xml:space="preserve">        Mgr. Janka </w:t>
      </w:r>
      <w:proofErr w:type="spellStart"/>
      <w:r w:rsidR="007E552B">
        <w:rPr>
          <w:bCs/>
        </w:rPr>
        <w:t>Pletková</w:t>
      </w:r>
      <w:proofErr w:type="spellEnd"/>
    </w:p>
    <w:p w:rsidR="00A26164" w:rsidRDefault="00A26164" w:rsidP="00912A70">
      <w:pPr>
        <w:ind w:left="426"/>
        <w:rPr>
          <w:color w:val="000000"/>
          <w:lang w:eastAsia="sk-SK"/>
        </w:rPr>
      </w:pPr>
      <w:r>
        <w:rPr>
          <w:bCs/>
        </w:rPr>
        <w:t xml:space="preserve">Telefón:                       </w:t>
      </w:r>
      <w:r w:rsidR="007E552B">
        <w:rPr>
          <w:color w:val="000000"/>
          <w:lang w:eastAsia="sk-SK"/>
        </w:rPr>
        <w:t>048/ 24 33 027</w:t>
      </w:r>
    </w:p>
    <w:p w:rsidR="00A26164" w:rsidRPr="00B26802" w:rsidRDefault="00A26164" w:rsidP="00912A70">
      <w:pPr>
        <w:tabs>
          <w:tab w:val="left" w:pos="2410"/>
          <w:tab w:val="left" w:pos="4395"/>
          <w:tab w:val="left" w:pos="6946"/>
        </w:tabs>
        <w:ind w:left="426"/>
        <w:jc w:val="both"/>
        <w:rPr>
          <w:bCs/>
        </w:rPr>
      </w:pPr>
      <w:r w:rsidRPr="00B26802">
        <w:rPr>
          <w:bCs/>
        </w:rPr>
        <w:t>Elektro</w:t>
      </w:r>
      <w:r>
        <w:rPr>
          <w:bCs/>
        </w:rPr>
        <w:t xml:space="preserve">nická </w:t>
      </w:r>
      <w:r w:rsidR="007E552B">
        <w:rPr>
          <w:bCs/>
        </w:rPr>
        <w:t xml:space="preserve">pošta:      </w:t>
      </w:r>
      <w:hyperlink r:id="rId9" w:history="1">
        <w:r w:rsidR="007E552B" w:rsidRPr="007E552B">
          <w:rPr>
            <w:rStyle w:val="Hypertextovprepojenie"/>
            <w:bCs/>
          </w:rPr>
          <w:t>pam.polomka@ded.gov.sk</w:t>
        </w:r>
      </w:hyperlink>
    </w:p>
    <w:p w:rsidR="00A26164" w:rsidRDefault="00A26164" w:rsidP="00912A70">
      <w:pPr>
        <w:tabs>
          <w:tab w:val="left" w:pos="2410"/>
          <w:tab w:val="left" w:pos="4395"/>
          <w:tab w:val="left" w:pos="6946"/>
        </w:tabs>
        <w:ind w:left="426"/>
        <w:jc w:val="both"/>
      </w:pPr>
      <w:r w:rsidRPr="00B26802">
        <w:rPr>
          <w:bCs/>
        </w:rPr>
        <w:t xml:space="preserve">Internetová adresa: </w:t>
      </w:r>
      <w:r>
        <w:rPr>
          <w:bCs/>
        </w:rPr>
        <w:t xml:space="preserve">     </w:t>
      </w:r>
      <w:r w:rsidR="007E552B" w:rsidRPr="00582E7E">
        <w:rPr>
          <w:bCs/>
        </w:rPr>
        <w:t>http://web.stonline.sk/slniecko/</w:t>
      </w:r>
    </w:p>
    <w:p w:rsidR="00563498" w:rsidRDefault="00563498" w:rsidP="00563498">
      <w:pPr>
        <w:ind w:left="340"/>
      </w:pPr>
    </w:p>
    <w:p w:rsidR="000325F9" w:rsidRPr="003D3A2F" w:rsidRDefault="000325F9" w:rsidP="00912A70">
      <w:pPr>
        <w:ind w:left="426" w:hanging="426"/>
        <w:rPr>
          <w:b/>
        </w:rPr>
      </w:pPr>
      <w:r>
        <w:rPr>
          <w:b/>
        </w:rPr>
        <w:t>2.</w:t>
      </w:r>
      <w:r>
        <w:rPr>
          <w:b/>
        </w:rPr>
        <w:tab/>
        <w:t>Názov predmetu zákazky</w:t>
      </w:r>
    </w:p>
    <w:p w:rsidR="000325F9" w:rsidRPr="00091D67" w:rsidRDefault="00563498" w:rsidP="00912A70">
      <w:pPr>
        <w:ind w:firstLine="426"/>
        <w:rPr>
          <w:rFonts w:eastAsia="Calibri"/>
          <w:b/>
        </w:rPr>
      </w:pPr>
      <w:r>
        <w:t xml:space="preserve"> </w:t>
      </w:r>
      <w:r w:rsidR="007E552B" w:rsidRPr="00091D67">
        <w:rPr>
          <w:rFonts w:eastAsia="Calibri"/>
          <w:b/>
        </w:rPr>
        <w:t>„</w:t>
      </w:r>
      <w:r w:rsidR="007E552B" w:rsidRPr="00091D67">
        <w:rPr>
          <w:b/>
          <w:color w:val="000000"/>
        </w:rPr>
        <w:t xml:space="preserve">Oplotenie pozemku </w:t>
      </w:r>
      <w:proofErr w:type="spellStart"/>
      <w:r w:rsidR="007E552B" w:rsidRPr="00091D67">
        <w:rPr>
          <w:b/>
          <w:color w:val="000000"/>
        </w:rPr>
        <w:t>poplastovým</w:t>
      </w:r>
      <w:proofErr w:type="spellEnd"/>
      <w:r w:rsidR="007E552B" w:rsidRPr="00091D67">
        <w:rPr>
          <w:b/>
          <w:color w:val="000000"/>
        </w:rPr>
        <w:t xml:space="preserve"> pletivom na stĺpikoch a trapézom</w:t>
      </w:r>
      <w:r w:rsidR="007E552B" w:rsidRPr="00091D67">
        <w:rPr>
          <w:rFonts w:eastAsia="Calibri"/>
          <w:b/>
        </w:rPr>
        <w:t>“</w:t>
      </w:r>
    </w:p>
    <w:p w:rsidR="007E552B" w:rsidRPr="00091D67" w:rsidRDefault="007E552B" w:rsidP="00912A70">
      <w:pPr>
        <w:ind w:left="426"/>
        <w:rPr>
          <w:b/>
        </w:rPr>
      </w:pPr>
      <w:r w:rsidRPr="00091D67">
        <w:rPr>
          <w:rFonts w:eastAsia="Calibri"/>
          <w:b/>
        </w:rPr>
        <w:t>IA č. 40123</w:t>
      </w:r>
    </w:p>
    <w:p w:rsidR="000325F9" w:rsidRPr="00CB3574" w:rsidRDefault="000325F9" w:rsidP="000325F9">
      <w:pPr>
        <w:ind w:left="708"/>
        <w:jc w:val="both"/>
        <w:rPr>
          <w:u w:val="single"/>
        </w:rPr>
      </w:pPr>
    </w:p>
    <w:p w:rsidR="000325F9" w:rsidRPr="00912A70" w:rsidRDefault="000325F9" w:rsidP="00912A70">
      <w:pPr>
        <w:pStyle w:val="Odsekzoznamu"/>
        <w:numPr>
          <w:ilvl w:val="0"/>
          <w:numId w:val="44"/>
        </w:numPr>
        <w:ind w:left="426" w:hanging="426"/>
        <w:rPr>
          <w:b/>
        </w:rPr>
      </w:pPr>
      <w:r w:rsidRPr="00912A70">
        <w:rPr>
          <w:b/>
        </w:rPr>
        <w:t>Opis predmetu zákazky a jeho rozsah</w:t>
      </w:r>
    </w:p>
    <w:p w:rsidR="007E552B" w:rsidRPr="007E552B" w:rsidRDefault="007E552B" w:rsidP="00912A70">
      <w:pPr>
        <w:suppressAutoHyphens/>
        <w:autoSpaceDE w:val="0"/>
        <w:ind w:left="426"/>
        <w:jc w:val="both"/>
        <w:rPr>
          <w:bCs/>
          <w:lang w:eastAsia="ar-SA"/>
        </w:rPr>
      </w:pPr>
      <w:r w:rsidRPr="007E552B">
        <w:rPr>
          <w:color w:val="000000"/>
          <w:lang w:eastAsia="ar-SA"/>
        </w:rPr>
        <w:t xml:space="preserve">Predmetom zákazky je oplotenie pozemku </w:t>
      </w:r>
      <w:proofErr w:type="spellStart"/>
      <w:r w:rsidRPr="007E552B">
        <w:rPr>
          <w:color w:val="000000"/>
          <w:lang w:eastAsia="ar-SA"/>
        </w:rPr>
        <w:t>poplastovým</w:t>
      </w:r>
      <w:proofErr w:type="spellEnd"/>
      <w:r w:rsidRPr="007E552B">
        <w:rPr>
          <w:color w:val="000000"/>
          <w:lang w:eastAsia="ar-SA"/>
        </w:rPr>
        <w:t xml:space="preserve"> pletivom na stĺpikoch a trapézom</w:t>
      </w:r>
      <w:r w:rsidRPr="007E552B">
        <w:rPr>
          <w:bCs/>
          <w:lang w:eastAsia="ar-SA"/>
        </w:rPr>
        <w:t>.</w:t>
      </w:r>
    </w:p>
    <w:p w:rsidR="007E552B" w:rsidRPr="007E552B" w:rsidRDefault="007E552B" w:rsidP="007E552B">
      <w:pPr>
        <w:suppressAutoHyphens/>
        <w:autoSpaceDE w:val="0"/>
        <w:ind w:left="426"/>
        <w:jc w:val="both"/>
        <w:rPr>
          <w:bCs/>
          <w:lang w:eastAsia="ar-SA"/>
        </w:rPr>
      </w:pPr>
    </w:p>
    <w:p w:rsidR="007E552B" w:rsidRDefault="007E552B" w:rsidP="00912A70">
      <w:pPr>
        <w:suppressAutoHyphens/>
        <w:autoSpaceDE w:val="0"/>
        <w:ind w:left="426"/>
        <w:jc w:val="both"/>
        <w:rPr>
          <w:bCs/>
          <w:lang w:eastAsia="ar-SA"/>
        </w:rPr>
      </w:pPr>
      <w:r w:rsidRPr="007E552B">
        <w:rPr>
          <w:bCs/>
          <w:lang w:eastAsia="ar-SA"/>
        </w:rPr>
        <w:t>Predmet zákazky  je podrobne vymedzený v zmysle Neoceneného výkazu výme</w:t>
      </w:r>
      <w:r w:rsidR="000579F1">
        <w:rPr>
          <w:bCs/>
          <w:lang w:eastAsia="ar-SA"/>
        </w:rPr>
        <w:t>r, ktorý tvorí prílohu č. 3</w:t>
      </w:r>
      <w:r w:rsidRPr="007E552B">
        <w:rPr>
          <w:bCs/>
          <w:lang w:eastAsia="ar-SA"/>
        </w:rPr>
        <w:t xml:space="preserve"> tejto Výzvy.</w:t>
      </w:r>
    </w:p>
    <w:p w:rsidR="00611FB8" w:rsidRDefault="00611FB8" w:rsidP="007E552B">
      <w:pPr>
        <w:suppressAutoHyphens/>
        <w:autoSpaceDE w:val="0"/>
        <w:ind w:left="709"/>
        <w:jc w:val="both"/>
        <w:rPr>
          <w:bCs/>
          <w:lang w:eastAsia="ar-SA"/>
        </w:rPr>
      </w:pPr>
    </w:p>
    <w:p w:rsidR="00611FB8" w:rsidRDefault="00611FB8" w:rsidP="00912A70">
      <w:pPr>
        <w:suppressAutoHyphens/>
        <w:autoSpaceDE w:val="0"/>
        <w:ind w:left="426"/>
        <w:jc w:val="both"/>
        <w:rPr>
          <w:bCs/>
          <w:lang w:eastAsia="ar-SA"/>
        </w:rPr>
      </w:pPr>
      <w:r w:rsidRPr="00611FB8">
        <w:rPr>
          <w:bCs/>
          <w:lang w:eastAsia="ar-SA"/>
        </w:rPr>
        <w:t>V prípade, že v podkladoch zákazky bude uvedený konkrétny názov výrobku resp. odkaz na konkrétny výrobok, môže uchádzač predložiť aj ekvivalent k tomuto výrobku. V prípade že uchádzač predloží ekvivalent, musí spolu s ponukou doplniť aj technické údaje k ponúkanému ekvivalentu. Za ekvivalent sa považuje výrobok s vlastnosťami a technickými parametrami rovnakými resp. lepšími, ako výrobok uvedený v podkladoch zákazky.</w:t>
      </w:r>
    </w:p>
    <w:p w:rsidR="00827D43" w:rsidRPr="00611FB8" w:rsidRDefault="00827D43" w:rsidP="00611FB8">
      <w:pPr>
        <w:suppressAutoHyphens/>
        <w:autoSpaceDE w:val="0"/>
        <w:ind w:left="709"/>
        <w:jc w:val="both"/>
        <w:rPr>
          <w:bCs/>
          <w:lang w:eastAsia="ar-SA"/>
        </w:rPr>
      </w:pPr>
    </w:p>
    <w:p w:rsidR="00611FB8" w:rsidRPr="00611FB8" w:rsidRDefault="00611FB8" w:rsidP="00912A70">
      <w:pPr>
        <w:suppressAutoHyphens/>
        <w:autoSpaceDE w:val="0"/>
        <w:ind w:left="426"/>
        <w:jc w:val="both"/>
        <w:rPr>
          <w:bCs/>
          <w:lang w:eastAsia="ar-SA"/>
        </w:rPr>
      </w:pPr>
      <w:r w:rsidRPr="00611FB8">
        <w:rPr>
          <w:bCs/>
          <w:lang w:eastAsia="ar-SA"/>
        </w:rPr>
        <w:t>Verejný obstarávateľ umožní pred spracovaním cenovej ponuky obhliadku miesta dodania predmetu zákazky za účelom spresnenia požadovaných technických parametrov. Obhliadka sa uskutoční na adrese miesta dodania predmetu zákazky.</w:t>
      </w:r>
    </w:p>
    <w:p w:rsidR="00611FB8" w:rsidRPr="00611FB8" w:rsidRDefault="00611FB8" w:rsidP="00611FB8">
      <w:pPr>
        <w:suppressAutoHyphens/>
        <w:autoSpaceDE w:val="0"/>
        <w:ind w:left="709"/>
        <w:jc w:val="both"/>
        <w:rPr>
          <w:bCs/>
          <w:lang w:eastAsia="ar-SA"/>
        </w:rPr>
      </w:pPr>
    </w:p>
    <w:p w:rsidR="00611FB8" w:rsidRPr="00611FB8" w:rsidRDefault="00611FB8" w:rsidP="00912A70">
      <w:pPr>
        <w:suppressAutoHyphens/>
        <w:autoSpaceDE w:val="0"/>
        <w:ind w:left="426"/>
        <w:jc w:val="both"/>
        <w:rPr>
          <w:bCs/>
          <w:lang w:eastAsia="ar-SA"/>
        </w:rPr>
      </w:pPr>
      <w:r w:rsidRPr="00611FB8">
        <w:rPr>
          <w:bCs/>
          <w:lang w:eastAsia="ar-SA"/>
        </w:rPr>
        <w:t xml:space="preserve">V prípade záujmu o účasť na obhliadke, záujemca alebo uchádzač ohlási svoju účasť kontaktnej osobe Centra pre deti a rodiny Polomka:  Mgr. Janka  </w:t>
      </w:r>
      <w:proofErr w:type="spellStart"/>
      <w:r w:rsidRPr="00611FB8">
        <w:rPr>
          <w:bCs/>
          <w:lang w:eastAsia="ar-SA"/>
        </w:rPr>
        <w:t>Pletková</w:t>
      </w:r>
      <w:proofErr w:type="spellEnd"/>
      <w:r w:rsidRPr="00611FB8">
        <w:rPr>
          <w:bCs/>
          <w:lang w:eastAsia="ar-SA"/>
        </w:rPr>
        <w:t>, tel.: 048/24</w:t>
      </w:r>
      <w:r w:rsidR="00CB1462">
        <w:rPr>
          <w:bCs/>
          <w:lang w:eastAsia="ar-SA"/>
        </w:rPr>
        <w:t xml:space="preserve"> </w:t>
      </w:r>
      <w:r w:rsidRPr="00611FB8">
        <w:rPr>
          <w:bCs/>
          <w:lang w:eastAsia="ar-SA"/>
        </w:rPr>
        <w:t>33</w:t>
      </w:r>
      <w:r w:rsidR="00CB1462">
        <w:rPr>
          <w:bCs/>
          <w:lang w:eastAsia="ar-SA"/>
        </w:rPr>
        <w:t xml:space="preserve"> </w:t>
      </w:r>
      <w:r w:rsidRPr="00611FB8">
        <w:rPr>
          <w:bCs/>
          <w:lang w:eastAsia="ar-SA"/>
        </w:rPr>
        <w:t xml:space="preserve">027.  </w:t>
      </w:r>
    </w:p>
    <w:p w:rsidR="00611FB8" w:rsidRPr="00611FB8" w:rsidRDefault="00611FB8" w:rsidP="00611FB8">
      <w:pPr>
        <w:suppressAutoHyphens/>
        <w:autoSpaceDE w:val="0"/>
        <w:ind w:left="709"/>
        <w:jc w:val="both"/>
        <w:rPr>
          <w:bCs/>
          <w:u w:val="single"/>
          <w:lang w:eastAsia="ar-SA"/>
        </w:rPr>
      </w:pPr>
    </w:p>
    <w:p w:rsidR="00611FB8" w:rsidRPr="00611FB8" w:rsidRDefault="00611FB8" w:rsidP="00912A70">
      <w:pPr>
        <w:suppressAutoHyphens/>
        <w:autoSpaceDE w:val="0"/>
        <w:ind w:left="426"/>
        <w:jc w:val="both"/>
        <w:rPr>
          <w:bCs/>
          <w:lang w:eastAsia="ar-SA"/>
        </w:rPr>
      </w:pPr>
      <w:r w:rsidRPr="00611FB8">
        <w:rPr>
          <w:bCs/>
          <w:lang w:eastAsia="ar-SA"/>
        </w:rPr>
        <w:t>V prípade, že uchádzač neocení položku v oceňovacej časti predmetu zákazky</w:t>
      </w:r>
      <w:r w:rsidR="00827D43">
        <w:rPr>
          <w:bCs/>
          <w:lang w:eastAsia="ar-SA"/>
        </w:rPr>
        <w:t xml:space="preserve"> uvedenú v tejto V</w:t>
      </w:r>
      <w:r w:rsidRPr="00611FB8">
        <w:rPr>
          <w:bCs/>
          <w:lang w:eastAsia="ar-SA"/>
        </w:rPr>
        <w:t>ýzve na predloženie ponuky, nebude jeho ponuka akceptovaná a bude vylúčená. Uchádzačom navrhovaná zmluvná cena pre predmet zákazky bude vyjadrená v EUR s DPH.</w:t>
      </w:r>
    </w:p>
    <w:p w:rsidR="00611FB8" w:rsidRPr="00611FB8" w:rsidRDefault="00611FB8" w:rsidP="00611FB8">
      <w:pPr>
        <w:suppressAutoHyphens/>
        <w:autoSpaceDE w:val="0"/>
        <w:ind w:left="709"/>
        <w:jc w:val="both"/>
        <w:rPr>
          <w:bCs/>
          <w:lang w:eastAsia="ar-SA"/>
        </w:rPr>
      </w:pPr>
    </w:p>
    <w:p w:rsidR="007E552B" w:rsidRDefault="00611FB8" w:rsidP="00912A70">
      <w:pPr>
        <w:suppressAutoHyphens/>
        <w:autoSpaceDE w:val="0"/>
        <w:ind w:left="426"/>
        <w:jc w:val="both"/>
        <w:rPr>
          <w:bCs/>
          <w:lang w:eastAsia="ar-SA"/>
        </w:rPr>
      </w:pPr>
      <w:r w:rsidRPr="00611FB8">
        <w:rPr>
          <w:bCs/>
          <w:lang w:eastAsia="ar-SA"/>
        </w:rPr>
        <w:t xml:space="preserve">Všetky náklady a výdavky spojené s prípravou a predložením ponuky znáša uchádzač bez finančného nároku voči obstarávateľskej organizácii, bez ohľadu na výsledok verejného obstarávania. </w:t>
      </w:r>
    </w:p>
    <w:p w:rsidR="00912A70" w:rsidRPr="007E552B" w:rsidRDefault="00912A70" w:rsidP="00912A70">
      <w:pPr>
        <w:suppressAutoHyphens/>
        <w:autoSpaceDE w:val="0"/>
        <w:ind w:left="426"/>
        <w:jc w:val="both"/>
        <w:rPr>
          <w:bCs/>
          <w:lang w:eastAsia="ar-SA"/>
        </w:rPr>
      </w:pPr>
    </w:p>
    <w:p w:rsidR="000325F9" w:rsidRPr="00912A70" w:rsidRDefault="000325F9" w:rsidP="00912A70">
      <w:pPr>
        <w:pStyle w:val="Odsekzoznamu"/>
        <w:numPr>
          <w:ilvl w:val="0"/>
          <w:numId w:val="44"/>
        </w:numPr>
        <w:ind w:left="426" w:hanging="426"/>
        <w:rPr>
          <w:b/>
        </w:rPr>
      </w:pPr>
      <w:r w:rsidRPr="00912A70">
        <w:rPr>
          <w:b/>
        </w:rPr>
        <w:lastRenderedPageBreak/>
        <w:t>Druh zákazky</w:t>
      </w:r>
    </w:p>
    <w:p w:rsidR="00844EB5" w:rsidRPr="00EA194E" w:rsidRDefault="00912A70" w:rsidP="000325F9">
      <w:r>
        <w:rPr>
          <w:b/>
        </w:rPr>
        <w:t xml:space="preserve">       </w:t>
      </w:r>
      <w:r w:rsidR="00844EB5" w:rsidRPr="00EA194E">
        <w:t xml:space="preserve">Zákazka </w:t>
      </w:r>
      <w:r w:rsidR="002A4B36">
        <w:t>s nízkou hodnotou, ktorej predmetom sú stavebné práce.</w:t>
      </w:r>
    </w:p>
    <w:p w:rsidR="000325F9" w:rsidRDefault="000325F9" w:rsidP="00912A70">
      <w:pPr>
        <w:pStyle w:val="Zoznam21"/>
        <w:numPr>
          <w:ilvl w:val="0"/>
          <w:numId w:val="0"/>
        </w:numPr>
        <w:ind w:left="426"/>
        <w:rPr>
          <w:rFonts w:ascii="Times New Roman" w:hAnsi="Times New Roman"/>
          <w:sz w:val="24"/>
          <w:szCs w:val="24"/>
        </w:rPr>
      </w:pPr>
      <w:r w:rsidRPr="00EA194E">
        <w:rPr>
          <w:rFonts w:ascii="Times New Roman" w:hAnsi="Times New Roman"/>
          <w:sz w:val="24"/>
          <w:szCs w:val="24"/>
        </w:rPr>
        <w:t>Spolo</w:t>
      </w:r>
      <w:r w:rsidR="00611FB8">
        <w:rPr>
          <w:rFonts w:ascii="Times New Roman" w:hAnsi="Times New Roman"/>
          <w:sz w:val="24"/>
          <w:szCs w:val="24"/>
        </w:rPr>
        <w:t xml:space="preserve">čný slovník obstarávania (CPV): </w:t>
      </w:r>
    </w:p>
    <w:p w:rsidR="00611FB8" w:rsidRPr="00611FB8" w:rsidRDefault="00611FB8" w:rsidP="00912A70">
      <w:pPr>
        <w:suppressAutoHyphens/>
        <w:autoSpaceDE w:val="0"/>
        <w:ind w:left="426"/>
        <w:jc w:val="both"/>
        <w:rPr>
          <w:lang w:eastAsia="ar-SA"/>
        </w:rPr>
      </w:pPr>
      <w:r w:rsidRPr="00611FB8">
        <w:rPr>
          <w:lang w:eastAsia="ar-SA"/>
        </w:rPr>
        <w:t>45000000-7 Stavebné práce</w:t>
      </w:r>
    </w:p>
    <w:p w:rsidR="00611FB8" w:rsidRPr="00611FB8" w:rsidRDefault="00611FB8" w:rsidP="00912A70">
      <w:pPr>
        <w:suppressAutoHyphens/>
        <w:autoSpaceDE w:val="0"/>
        <w:ind w:left="426"/>
        <w:jc w:val="both"/>
        <w:rPr>
          <w:lang w:eastAsia="ar-SA"/>
        </w:rPr>
      </w:pPr>
      <w:r w:rsidRPr="00611FB8">
        <w:rPr>
          <w:lang w:eastAsia="ar-SA"/>
        </w:rPr>
        <w:t>45342000-6 Montáž oplotenia</w:t>
      </w:r>
    </w:p>
    <w:p w:rsidR="00611FB8" w:rsidRPr="00EA194E" w:rsidRDefault="00611FB8" w:rsidP="00912A70">
      <w:pPr>
        <w:pStyle w:val="Zoznam21"/>
        <w:numPr>
          <w:ilvl w:val="0"/>
          <w:numId w:val="0"/>
        </w:numPr>
        <w:ind w:left="426"/>
        <w:rPr>
          <w:rFonts w:ascii="Times New Roman" w:hAnsi="Times New Roman"/>
          <w:sz w:val="24"/>
          <w:szCs w:val="24"/>
        </w:rPr>
      </w:pPr>
      <w:r w:rsidRPr="00611FB8">
        <w:rPr>
          <w:rFonts w:ascii="Times New Roman" w:hAnsi="Times New Roman"/>
          <w:sz w:val="24"/>
          <w:szCs w:val="24"/>
          <w:lang w:eastAsia="ar-SA"/>
        </w:rPr>
        <w:t>34928200-0 Ploty</w:t>
      </w:r>
    </w:p>
    <w:p w:rsidR="000325F9" w:rsidRDefault="000325F9" w:rsidP="00563498">
      <w:pPr>
        <w:pStyle w:val="Zoznam21"/>
        <w:numPr>
          <w:ilvl w:val="0"/>
          <w:numId w:val="0"/>
        </w:numPr>
        <w:ind w:left="737" w:firstLine="141"/>
        <w:rPr>
          <w:rFonts w:ascii="Times New Roman" w:hAnsi="Times New Roman"/>
          <w:sz w:val="24"/>
          <w:szCs w:val="24"/>
        </w:rPr>
      </w:pPr>
    </w:p>
    <w:p w:rsidR="000325F9" w:rsidRPr="003D3A2F" w:rsidRDefault="000325F9" w:rsidP="00912A70">
      <w:pPr>
        <w:pStyle w:val="Zoznam21"/>
        <w:numPr>
          <w:ilvl w:val="0"/>
          <w:numId w:val="0"/>
        </w:numPr>
        <w:ind w:left="426" w:hanging="426"/>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r>
      <w:r w:rsidR="00CB1462">
        <w:rPr>
          <w:rFonts w:ascii="Times New Roman" w:hAnsi="Times New Roman"/>
          <w:b/>
          <w:sz w:val="24"/>
          <w:szCs w:val="24"/>
        </w:rPr>
        <w:t>Predpokladaná hodnota zákazky</w:t>
      </w:r>
      <w:r w:rsidRPr="003D3A2F">
        <w:rPr>
          <w:rFonts w:ascii="Times New Roman" w:hAnsi="Times New Roman"/>
          <w:b/>
          <w:sz w:val="24"/>
          <w:szCs w:val="24"/>
        </w:rPr>
        <w:t xml:space="preserve"> </w:t>
      </w:r>
    </w:p>
    <w:p w:rsidR="002A4B36" w:rsidRPr="002A4B36" w:rsidRDefault="002A4B36" w:rsidP="00912A70">
      <w:pPr>
        <w:ind w:left="426" w:firstLine="9"/>
        <w:jc w:val="both"/>
        <w:rPr>
          <w:b/>
          <w:lang w:eastAsia="ar-SA"/>
        </w:rPr>
      </w:pPr>
      <w:r w:rsidRPr="002A4B36">
        <w:rPr>
          <w:lang w:eastAsia="sk-SK"/>
        </w:rPr>
        <w:t xml:space="preserve">Predpokladaná hodnota zákazky bola verejným obstarávateľom určená v zmysle </w:t>
      </w:r>
      <w:r w:rsidRPr="002A4B36">
        <w:rPr>
          <w:lang w:eastAsia="ar-SA"/>
        </w:rPr>
        <w:t>§ 6 zákona o verejnom obstarávaní vo výške:</w:t>
      </w:r>
      <w:r w:rsidRPr="002A4B36">
        <w:rPr>
          <w:b/>
          <w:bCs/>
          <w:lang w:eastAsia="ar-SA"/>
        </w:rPr>
        <w:t xml:space="preserve"> 2 708,34  </w:t>
      </w:r>
      <w:r w:rsidRPr="002A4B36">
        <w:rPr>
          <w:b/>
          <w:lang w:eastAsia="ar-SA"/>
        </w:rPr>
        <w:t>Eur bez DPH.</w:t>
      </w:r>
    </w:p>
    <w:p w:rsidR="002A4B36" w:rsidRDefault="002A4B36" w:rsidP="002A4B36">
      <w:pPr>
        <w:suppressAutoHyphens/>
        <w:autoSpaceDE w:val="0"/>
        <w:ind w:left="709"/>
        <w:jc w:val="both"/>
        <w:rPr>
          <w:lang w:eastAsia="ar-SA"/>
        </w:rPr>
      </w:pPr>
    </w:p>
    <w:p w:rsidR="002A4B36" w:rsidRPr="002A4B36" w:rsidRDefault="002A4B36" w:rsidP="00912A70">
      <w:pPr>
        <w:suppressAutoHyphens/>
        <w:autoSpaceDE w:val="0"/>
        <w:ind w:left="426"/>
        <w:jc w:val="both"/>
        <w:rPr>
          <w:lang w:eastAsia="ar-SA"/>
        </w:rPr>
      </w:pPr>
      <w:r w:rsidRPr="002A4B36">
        <w:rPr>
          <w:lang w:eastAsia="ar-SA"/>
        </w:rPr>
        <w:t>Cenová ponuka, ktorá bude obsahovať návrh ceny predmetu zákazky s hodnotou určenou bez DPH vyššou ako je určená  predpokladaná hodnota zákazky, sa považuje za inak neprijateľnú cenovú ponuku a nebude zaradená do vyhodnotenia cenových ponúk a  jej nezaradenie s dôvodmi nezaradenia oznámi verejný obstarávateľ uchádzačovi, ktorý danú cenovú ponuku predložil.</w:t>
      </w:r>
    </w:p>
    <w:p w:rsidR="000325F9" w:rsidRPr="003D3A2F" w:rsidRDefault="000325F9" w:rsidP="000325F9">
      <w:pPr>
        <w:pStyle w:val="Zoznam21"/>
        <w:numPr>
          <w:ilvl w:val="0"/>
          <w:numId w:val="0"/>
        </w:numPr>
        <w:rPr>
          <w:rFonts w:ascii="Times New Roman" w:hAnsi="Times New Roman"/>
          <w:b/>
          <w:sz w:val="24"/>
          <w:szCs w:val="24"/>
        </w:rPr>
      </w:pPr>
    </w:p>
    <w:p w:rsidR="000325F9" w:rsidRPr="008427B3" w:rsidRDefault="000325F9" w:rsidP="00912A70">
      <w:pPr>
        <w:pStyle w:val="Zoznam21"/>
        <w:numPr>
          <w:ilvl w:val="0"/>
          <w:numId w:val="45"/>
        </w:numPr>
        <w:ind w:left="426" w:hanging="426"/>
        <w:rPr>
          <w:rFonts w:ascii="Times New Roman" w:hAnsi="Times New Roman"/>
          <w:b/>
          <w:sz w:val="24"/>
          <w:szCs w:val="24"/>
        </w:rPr>
      </w:pPr>
      <w:r w:rsidRPr="008427B3">
        <w:rPr>
          <w:rFonts w:ascii="Times New Roman" w:hAnsi="Times New Roman"/>
          <w:b/>
          <w:sz w:val="24"/>
          <w:szCs w:val="24"/>
        </w:rPr>
        <w:t>Rozdelenie predmetu zákazky na časti</w:t>
      </w:r>
      <w:r w:rsidR="00CB1462">
        <w:rPr>
          <w:rFonts w:ascii="Times New Roman" w:hAnsi="Times New Roman"/>
          <w:b/>
          <w:sz w:val="24"/>
          <w:szCs w:val="24"/>
        </w:rPr>
        <w:t xml:space="preserve"> </w:t>
      </w:r>
      <w:r w:rsidR="002A4B36">
        <w:rPr>
          <w:rFonts w:ascii="Times New Roman" w:hAnsi="Times New Roman"/>
          <w:b/>
          <w:bCs/>
          <w:sz w:val="24"/>
          <w:szCs w:val="24"/>
        </w:rPr>
        <w:t>/ variantné riešenie</w:t>
      </w:r>
    </w:p>
    <w:p w:rsidR="000325F9" w:rsidRPr="008427B3" w:rsidRDefault="000325F9" w:rsidP="00912A70">
      <w:pPr>
        <w:pStyle w:val="Odsekzoznamu"/>
        <w:ind w:left="426"/>
        <w:jc w:val="both"/>
      </w:pPr>
      <w:r w:rsidRPr="008427B3">
        <w:t>Verejný obstarávateľ neumožňuje predloženie cenovej ponuky na časti. Cenovú ponuku</w:t>
      </w:r>
      <w:r w:rsidR="00912A70">
        <w:t xml:space="preserve"> </w:t>
      </w:r>
      <w:r w:rsidRPr="008427B3">
        <w:t>požaduje predložiť na celý predmet zákazky.</w:t>
      </w:r>
    </w:p>
    <w:p w:rsidR="000325F9" w:rsidRPr="008427B3" w:rsidRDefault="000325F9" w:rsidP="000325F9">
      <w:pPr>
        <w:pStyle w:val="Odsekzoznamu"/>
        <w:ind w:left="786"/>
        <w:jc w:val="both"/>
      </w:pPr>
    </w:p>
    <w:p w:rsidR="000325F9" w:rsidRPr="008427B3" w:rsidRDefault="000325F9" w:rsidP="00912A70">
      <w:pPr>
        <w:pStyle w:val="Odsekzoznamu"/>
        <w:ind w:left="426"/>
        <w:jc w:val="both"/>
      </w:pPr>
      <w:r w:rsidRPr="008427B3">
        <w:rPr>
          <w:b/>
          <w:bCs/>
        </w:rPr>
        <w:t>Možnosť predloženia variantných riešení</w:t>
      </w:r>
    </w:p>
    <w:p w:rsidR="000325F9" w:rsidRDefault="000325F9" w:rsidP="00912A70">
      <w:pPr>
        <w:pStyle w:val="Odsekzoznamu"/>
        <w:ind w:left="426"/>
        <w:jc w:val="both"/>
        <w:rPr>
          <w:bCs/>
        </w:rPr>
      </w:pPr>
      <w:r w:rsidRPr="008427B3">
        <w:rPr>
          <w:bCs/>
        </w:rPr>
        <w:t>Verejný obstarávateľ neumožňuje predloženie variantných riešení. Ak súčasťou cenovej ponuky bude aj variantné riešenie, nebude takéto variantné riešenie</w:t>
      </w:r>
      <w:r w:rsidR="0036199A">
        <w:rPr>
          <w:bCs/>
        </w:rPr>
        <w:t xml:space="preserve"> zaradené do vyhodnotenia ponúk.</w:t>
      </w:r>
    </w:p>
    <w:p w:rsidR="0036199A" w:rsidRDefault="0036199A" w:rsidP="00912A70">
      <w:pPr>
        <w:pStyle w:val="Odsekzoznamu"/>
        <w:ind w:left="426"/>
        <w:jc w:val="both"/>
        <w:rPr>
          <w:bCs/>
        </w:rPr>
      </w:pPr>
    </w:p>
    <w:p w:rsidR="0036199A" w:rsidRPr="0036199A" w:rsidRDefault="0036199A" w:rsidP="0036199A">
      <w:pPr>
        <w:pStyle w:val="Odsekzoznamu"/>
        <w:numPr>
          <w:ilvl w:val="0"/>
          <w:numId w:val="45"/>
        </w:numPr>
        <w:ind w:left="426" w:hanging="426"/>
        <w:jc w:val="both"/>
        <w:rPr>
          <w:bCs/>
        </w:rPr>
      </w:pPr>
      <w:r w:rsidRPr="0036199A">
        <w:rPr>
          <w:b/>
          <w:bCs/>
        </w:rPr>
        <w:t>Trvanie zmluvy</w:t>
      </w:r>
      <w:r w:rsidR="00CB1462">
        <w:rPr>
          <w:b/>
          <w:bCs/>
        </w:rPr>
        <w:t xml:space="preserve"> </w:t>
      </w:r>
      <w:r w:rsidRPr="0036199A">
        <w:rPr>
          <w:b/>
          <w:bCs/>
        </w:rPr>
        <w:t>/</w:t>
      </w:r>
      <w:r w:rsidR="00CB1462">
        <w:rPr>
          <w:b/>
          <w:bCs/>
        </w:rPr>
        <w:t xml:space="preserve"> </w:t>
      </w:r>
      <w:r w:rsidRPr="0036199A">
        <w:rPr>
          <w:b/>
          <w:bCs/>
        </w:rPr>
        <w:t>objednávky alebo lehota pre ukončenie realizácie diela</w:t>
      </w:r>
    </w:p>
    <w:p w:rsidR="0036199A" w:rsidRPr="0036199A" w:rsidRDefault="0036199A" w:rsidP="0036199A">
      <w:pPr>
        <w:ind w:left="426"/>
        <w:jc w:val="both"/>
        <w:rPr>
          <w:bCs/>
        </w:rPr>
      </w:pPr>
      <w:r w:rsidRPr="0036199A">
        <w:rPr>
          <w:bCs/>
        </w:rPr>
        <w:t>Verejný obstarávateľ vystaví úspešnému uchádzačovi na predmet zákazky objednávku. Termín ukončenia zákazky je do 1 mesiaca odo dňa prevzatia staveniska. Úspešný uchádzač je povinný prevziať stavenisko do 5 dní odo dňa doručenia objednávky.</w:t>
      </w:r>
    </w:p>
    <w:p w:rsidR="000325F9" w:rsidRDefault="000325F9" w:rsidP="000325F9">
      <w:pPr>
        <w:pStyle w:val="Odsekzoznamu"/>
        <w:ind w:left="1416"/>
        <w:jc w:val="both"/>
        <w:rPr>
          <w:bCs/>
        </w:rPr>
      </w:pPr>
    </w:p>
    <w:p w:rsidR="000325F9" w:rsidRDefault="000325F9" w:rsidP="00912A70">
      <w:pPr>
        <w:pStyle w:val="Zkladntext3"/>
        <w:numPr>
          <w:ilvl w:val="0"/>
          <w:numId w:val="45"/>
        </w:numPr>
        <w:spacing w:after="0"/>
        <w:ind w:left="426" w:hanging="426"/>
        <w:jc w:val="both"/>
        <w:rPr>
          <w:b/>
          <w:sz w:val="24"/>
          <w:szCs w:val="24"/>
        </w:rPr>
      </w:pPr>
      <w:r w:rsidRPr="003D3A2F">
        <w:rPr>
          <w:b/>
          <w:sz w:val="24"/>
          <w:szCs w:val="24"/>
        </w:rPr>
        <w:t>Miesto dodania</w:t>
      </w:r>
      <w:r w:rsidR="00B2159A">
        <w:rPr>
          <w:b/>
          <w:sz w:val="24"/>
          <w:szCs w:val="24"/>
        </w:rPr>
        <w:t xml:space="preserve"> </w:t>
      </w:r>
      <w:r w:rsidR="00DB12C0">
        <w:rPr>
          <w:b/>
          <w:color w:val="000000"/>
          <w:sz w:val="24"/>
          <w:szCs w:val="24"/>
        </w:rPr>
        <w:t xml:space="preserve">predmetu zákazky a plnenia </w:t>
      </w:r>
    </w:p>
    <w:p w:rsidR="0036199A" w:rsidRDefault="00B2159A" w:rsidP="0036199A">
      <w:pPr>
        <w:tabs>
          <w:tab w:val="left" w:pos="2410"/>
          <w:tab w:val="left" w:pos="4395"/>
          <w:tab w:val="left" w:pos="6946"/>
        </w:tabs>
        <w:jc w:val="both"/>
      </w:pPr>
      <w:r w:rsidRPr="00B2159A">
        <w:rPr>
          <w:bCs/>
        </w:rPr>
        <w:t xml:space="preserve">       </w:t>
      </w:r>
      <w:r w:rsidR="002A4B36">
        <w:t>Rodinný dom</w:t>
      </w:r>
      <w:r w:rsidR="002A4B36" w:rsidRPr="00140D62">
        <w:t>, ulica SNP</w:t>
      </w:r>
      <w:r w:rsidR="002A4B36">
        <w:t xml:space="preserve"> č. </w:t>
      </w:r>
      <w:r w:rsidR="002A4B36" w:rsidRPr="00140D62">
        <w:t xml:space="preserve">123, </w:t>
      </w:r>
      <w:r w:rsidR="002A4B36">
        <w:t xml:space="preserve"> 976 66 Polomka.</w:t>
      </w:r>
    </w:p>
    <w:p w:rsidR="0036199A" w:rsidRDefault="0036199A" w:rsidP="0036199A">
      <w:pPr>
        <w:tabs>
          <w:tab w:val="left" w:pos="2410"/>
          <w:tab w:val="left" w:pos="4395"/>
          <w:tab w:val="left" w:pos="6946"/>
        </w:tabs>
        <w:jc w:val="both"/>
      </w:pPr>
    </w:p>
    <w:p w:rsidR="000325F9" w:rsidRPr="0036199A" w:rsidRDefault="000325F9" w:rsidP="0036199A">
      <w:pPr>
        <w:pStyle w:val="Odsekzoznamu"/>
        <w:numPr>
          <w:ilvl w:val="0"/>
          <w:numId w:val="45"/>
        </w:numPr>
        <w:tabs>
          <w:tab w:val="left" w:pos="2410"/>
          <w:tab w:val="left" w:pos="4395"/>
          <w:tab w:val="left" w:pos="6946"/>
        </w:tabs>
        <w:ind w:left="426" w:hanging="426"/>
        <w:jc w:val="both"/>
      </w:pPr>
      <w:r w:rsidRPr="0036199A">
        <w:rPr>
          <w:b/>
        </w:rPr>
        <w:t>Obchodné podmienky financovania predmetu zákazky</w:t>
      </w:r>
      <w:r w:rsidR="00CB1462">
        <w:rPr>
          <w:b/>
        </w:rPr>
        <w:t xml:space="preserve"> </w:t>
      </w:r>
      <w:r w:rsidRPr="0036199A">
        <w:rPr>
          <w:b/>
        </w:rPr>
        <w:t>/</w:t>
      </w:r>
      <w:r w:rsidR="00CB1462">
        <w:rPr>
          <w:b/>
        </w:rPr>
        <w:t xml:space="preserve"> </w:t>
      </w:r>
      <w:r w:rsidRPr="0036199A">
        <w:rPr>
          <w:b/>
        </w:rPr>
        <w:t>stanovenie ceny celkom za predmet zákazky</w:t>
      </w:r>
    </w:p>
    <w:p w:rsidR="001A3507" w:rsidRPr="001A3507" w:rsidRDefault="001A3507" w:rsidP="00912A70">
      <w:pPr>
        <w:tabs>
          <w:tab w:val="left" w:pos="2410"/>
          <w:tab w:val="left" w:pos="4395"/>
          <w:tab w:val="left" w:pos="6946"/>
        </w:tabs>
        <w:suppressAutoHyphens/>
        <w:autoSpaceDE w:val="0"/>
        <w:ind w:left="426"/>
        <w:jc w:val="both"/>
        <w:rPr>
          <w:bCs/>
          <w:lang w:eastAsia="ar-SA"/>
        </w:rPr>
      </w:pPr>
      <w:r w:rsidRPr="001A3507">
        <w:rPr>
          <w:bCs/>
          <w:lang w:eastAsia="ar-SA"/>
        </w:rPr>
        <w:t xml:space="preserve">Predmet zákazky bude financovaný z prostriedkov štátneho rozpočtu. </w:t>
      </w:r>
    </w:p>
    <w:p w:rsidR="001A3507" w:rsidRPr="001A3507" w:rsidRDefault="001A3507" w:rsidP="001A3507">
      <w:pPr>
        <w:tabs>
          <w:tab w:val="left" w:pos="2410"/>
          <w:tab w:val="left" w:pos="4395"/>
          <w:tab w:val="left" w:pos="6946"/>
        </w:tabs>
        <w:suppressAutoHyphens/>
        <w:autoSpaceDE w:val="0"/>
        <w:ind w:left="360"/>
        <w:jc w:val="both"/>
        <w:rPr>
          <w:bCs/>
          <w:lang w:eastAsia="ar-SA"/>
        </w:rPr>
      </w:pPr>
    </w:p>
    <w:p w:rsidR="001A3507" w:rsidRPr="001A3507" w:rsidRDefault="001A3507" w:rsidP="00912A70">
      <w:pPr>
        <w:tabs>
          <w:tab w:val="left" w:pos="2410"/>
          <w:tab w:val="left" w:pos="4395"/>
          <w:tab w:val="left" w:pos="6946"/>
        </w:tabs>
        <w:suppressAutoHyphens/>
        <w:autoSpaceDE w:val="0"/>
        <w:ind w:left="426"/>
        <w:jc w:val="both"/>
        <w:rPr>
          <w:bCs/>
          <w:lang w:eastAsia="ar-SA"/>
        </w:rPr>
      </w:pPr>
      <w:r w:rsidRPr="001A3507">
        <w:rPr>
          <w:bCs/>
          <w:lang w:eastAsia="ar-SA"/>
        </w:rPr>
        <w:t xml:space="preserve">Úhrada za poskytnutie tovaru a služieb bude realizovaná formou bezhotovostného platobného styku na základe daňového dokladu vystaveného poskytovateľom, splatnosť ktorého je do 30. dní odo dňa doručenia daňového dokladu. Neoddeliteľnou prílohou faktúry je preberací protokol podpísaný oprávneným zástupcom verejného obstarávateľa. </w:t>
      </w:r>
    </w:p>
    <w:p w:rsidR="001A3507" w:rsidRDefault="001A3507" w:rsidP="00912A70">
      <w:pPr>
        <w:tabs>
          <w:tab w:val="left" w:pos="2410"/>
          <w:tab w:val="left" w:pos="4395"/>
          <w:tab w:val="left" w:pos="6946"/>
        </w:tabs>
        <w:suppressAutoHyphens/>
        <w:autoSpaceDE w:val="0"/>
        <w:ind w:left="426"/>
        <w:jc w:val="both"/>
        <w:rPr>
          <w:b/>
          <w:bCs/>
          <w:u w:val="single"/>
          <w:lang w:eastAsia="ar-SA"/>
        </w:rPr>
      </w:pPr>
      <w:r w:rsidRPr="001A3507">
        <w:rPr>
          <w:b/>
          <w:bCs/>
          <w:u w:val="single"/>
          <w:lang w:eastAsia="ar-SA"/>
        </w:rPr>
        <w:t>Verejný obstarávateľ neposkytuje preddavok ani zálohovú platbu.</w:t>
      </w:r>
    </w:p>
    <w:p w:rsidR="001A3507" w:rsidRDefault="001A3507" w:rsidP="001A3507">
      <w:pPr>
        <w:tabs>
          <w:tab w:val="left" w:pos="2410"/>
          <w:tab w:val="left" w:pos="4395"/>
          <w:tab w:val="left" w:pos="6946"/>
        </w:tabs>
        <w:suppressAutoHyphens/>
        <w:autoSpaceDE w:val="0"/>
        <w:ind w:left="709"/>
        <w:jc w:val="both"/>
        <w:rPr>
          <w:b/>
          <w:bCs/>
          <w:u w:val="single"/>
          <w:lang w:eastAsia="ar-SA"/>
        </w:rPr>
      </w:pPr>
    </w:p>
    <w:p w:rsidR="001A3507" w:rsidRPr="001A3507" w:rsidRDefault="001A3507" w:rsidP="00912A70">
      <w:pPr>
        <w:suppressAutoHyphens/>
        <w:autoSpaceDE w:val="0"/>
        <w:ind w:left="426"/>
        <w:contextualSpacing/>
        <w:jc w:val="both"/>
        <w:rPr>
          <w:lang w:eastAsia="ar-SA"/>
        </w:rPr>
      </w:pPr>
      <w:r w:rsidRPr="001A3507">
        <w:rPr>
          <w:lang w:eastAsia="ar-SA"/>
        </w:rPr>
        <w:t>Cena za predmet zákazky musí zahŕňať všetky náklady spojené s plnením predm</w:t>
      </w:r>
      <w:r w:rsidR="00091D67">
        <w:rPr>
          <w:lang w:eastAsia="ar-SA"/>
        </w:rPr>
        <w:t>etu zákazky definovaným v bode 3</w:t>
      </w:r>
      <w:r w:rsidRPr="001A3507">
        <w:rPr>
          <w:lang w:eastAsia="ar-SA"/>
        </w:rPr>
        <w:t xml:space="preserve"> tejto Výzvy a v </w:t>
      </w:r>
      <w:r>
        <w:rPr>
          <w:lang w:eastAsia="ar-SA"/>
        </w:rPr>
        <w:t>zmysle n</w:t>
      </w:r>
      <w:r w:rsidRPr="001A3507">
        <w:rPr>
          <w:lang w:eastAsia="ar-SA"/>
        </w:rPr>
        <w:t>eoceneného výkazu výmer a návrh ceny bude tvoriť súčet cien jednotlivých položiek predmetu zákazky uvedených v rámci opisu predmetu zákazky a súvisiacich príloh tejto Výzvy.</w:t>
      </w:r>
    </w:p>
    <w:p w:rsidR="001A3507" w:rsidRPr="001A3507" w:rsidRDefault="001A3507" w:rsidP="001A3507">
      <w:pPr>
        <w:suppressAutoHyphens/>
        <w:autoSpaceDE w:val="0"/>
        <w:ind w:left="340"/>
        <w:contextualSpacing/>
        <w:jc w:val="both"/>
        <w:rPr>
          <w:lang w:eastAsia="ar-SA"/>
        </w:rPr>
      </w:pPr>
    </w:p>
    <w:p w:rsidR="001A3507" w:rsidRPr="001A3507" w:rsidRDefault="001A3507" w:rsidP="00912A70">
      <w:pPr>
        <w:suppressAutoHyphens/>
        <w:autoSpaceDE w:val="0"/>
        <w:ind w:left="426"/>
        <w:contextualSpacing/>
        <w:jc w:val="both"/>
        <w:rPr>
          <w:lang w:eastAsia="ar-SA"/>
        </w:rPr>
      </w:pPr>
      <w:r w:rsidRPr="001A3507">
        <w:rPr>
          <w:lang w:eastAsia="ar-SA"/>
        </w:rPr>
        <w:t xml:space="preserve">Verejný obstarávateľ nebude akceptovať žiadne navýšenie cien z dôvodu nedostatočného preštudovania podmienok uvedených v tejto Výzve, alebo úpravu jednotkových cien o sadzbu DPH. </w:t>
      </w:r>
    </w:p>
    <w:p w:rsidR="001A3507" w:rsidRPr="001A3507" w:rsidRDefault="001A3507" w:rsidP="001A3507">
      <w:pPr>
        <w:suppressAutoHyphens/>
        <w:autoSpaceDE w:val="0"/>
        <w:ind w:left="454"/>
        <w:jc w:val="both"/>
        <w:rPr>
          <w:color w:val="000000"/>
          <w:lang w:eastAsia="sk-SK"/>
        </w:rPr>
      </w:pPr>
    </w:p>
    <w:p w:rsidR="001A3507" w:rsidRPr="001A3507" w:rsidRDefault="001A3507" w:rsidP="00912A70">
      <w:pPr>
        <w:suppressAutoHyphens/>
        <w:autoSpaceDE w:val="0"/>
        <w:ind w:left="426"/>
        <w:jc w:val="both"/>
        <w:rPr>
          <w:color w:val="000000"/>
          <w:lang w:eastAsia="sk-SK"/>
        </w:rPr>
      </w:pPr>
      <w:r w:rsidRPr="001A3507">
        <w:rPr>
          <w:color w:val="000000"/>
          <w:lang w:eastAsia="sk-SK"/>
        </w:rPr>
        <w:lastRenderedPageBreak/>
        <w:t xml:space="preserve">Návrh </w:t>
      </w:r>
      <w:r>
        <w:rPr>
          <w:color w:val="000000"/>
          <w:lang w:eastAsia="sk-SK"/>
        </w:rPr>
        <w:t>ceny – návrh na plnenie kritéria</w:t>
      </w:r>
      <w:r w:rsidRPr="001A3507">
        <w:rPr>
          <w:color w:val="000000"/>
          <w:lang w:eastAsia="sk-SK"/>
        </w:rPr>
        <w:t xml:space="preserve">  verejný obstarávateľ žiada predložiť v ponuke  v štruktúre  a v</w:t>
      </w:r>
      <w:r w:rsidR="000579F1">
        <w:rPr>
          <w:color w:val="000000"/>
          <w:lang w:eastAsia="sk-SK"/>
        </w:rPr>
        <w:t>o forme podľa prílohy č. 2</w:t>
      </w:r>
      <w:r w:rsidRPr="001A3507">
        <w:rPr>
          <w:color w:val="000000"/>
          <w:lang w:eastAsia="sk-SK"/>
        </w:rPr>
        <w:t>. Ak  uchádzač nie je platcom DPH, ním navrhovaná cena celkom za predmet zákazky bude zahŕňať aj čiastku DPH vo výške 0, hodnota  zákazky cena celkom je konečná.</w:t>
      </w:r>
    </w:p>
    <w:p w:rsidR="001A3507" w:rsidRPr="001A3507" w:rsidRDefault="001A3507" w:rsidP="001A3507">
      <w:pPr>
        <w:suppressAutoHyphens/>
        <w:autoSpaceDE w:val="0"/>
        <w:ind w:left="340"/>
        <w:jc w:val="both"/>
        <w:rPr>
          <w:color w:val="000000"/>
          <w:lang w:eastAsia="sk-SK"/>
        </w:rPr>
      </w:pPr>
    </w:p>
    <w:p w:rsidR="0036199A" w:rsidRDefault="001A3507" w:rsidP="0036199A">
      <w:pPr>
        <w:suppressAutoHyphens/>
        <w:autoSpaceDE w:val="0"/>
        <w:ind w:left="426"/>
        <w:jc w:val="both"/>
        <w:rPr>
          <w:color w:val="000000"/>
          <w:lang w:eastAsia="sk-SK"/>
        </w:rPr>
      </w:pPr>
      <w:r w:rsidRPr="001A3507">
        <w:rPr>
          <w:color w:val="000000"/>
          <w:lang w:eastAsia="sk-SK"/>
        </w:rPr>
        <w:t xml:space="preserve">Na danú skutočnosť, že uchádzač nie </w:t>
      </w:r>
      <w:r w:rsidR="00CB1462">
        <w:rPr>
          <w:color w:val="000000"/>
          <w:lang w:eastAsia="sk-SK"/>
        </w:rPr>
        <w:t>je platcom DPH upozorní</w:t>
      </w:r>
      <w:r w:rsidRPr="001A3507">
        <w:rPr>
          <w:color w:val="000000"/>
          <w:lang w:eastAsia="sk-SK"/>
        </w:rPr>
        <w:t xml:space="preserve">  uvedením tejto inf</w:t>
      </w:r>
      <w:r w:rsidR="000579F1">
        <w:rPr>
          <w:color w:val="000000"/>
          <w:lang w:eastAsia="sk-SK"/>
        </w:rPr>
        <w:t>ormácie v ponuke v prílohe č. 2</w:t>
      </w:r>
      <w:r w:rsidRPr="001A3507">
        <w:rPr>
          <w:color w:val="000000"/>
          <w:lang w:eastAsia="sk-SK"/>
        </w:rPr>
        <w:t xml:space="preserve">. </w:t>
      </w:r>
    </w:p>
    <w:p w:rsidR="0036199A" w:rsidRDefault="0036199A" w:rsidP="0036199A">
      <w:pPr>
        <w:suppressAutoHyphens/>
        <w:autoSpaceDE w:val="0"/>
        <w:ind w:left="426"/>
        <w:jc w:val="both"/>
        <w:rPr>
          <w:color w:val="000000"/>
          <w:lang w:eastAsia="sk-SK"/>
        </w:rPr>
      </w:pPr>
    </w:p>
    <w:p w:rsidR="00091D67" w:rsidRPr="0036199A" w:rsidRDefault="00091D67" w:rsidP="0036199A">
      <w:pPr>
        <w:pStyle w:val="Odsekzoznamu"/>
        <w:numPr>
          <w:ilvl w:val="0"/>
          <w:numId w:val="45"/>
        </w:numPr>
        <w:suppressAutoHyphens/>
        <w:autoSpaceDE w:val="0"/>
        <w:ind w:left="426" w:hanging="426"/>
        <w:jc w:val="both"/>
        <w:rPr>
          <w:color w:val="000000"/>
          <w:lang w:eastAsia="sk-SK"/>
        </w:rPr>
      </w:pPr>
      <w:r w:rsidRPr="0036199A">
        <w:rPr>
          <w:b/>
          <w:lang w:eastAsia="sk-SK"/>
        </w:rPr>
        <w:t>Podmienky účasti uchádzačov</w:t>
      </w:r>
    </w:p>
    <w:p w:rsidR="00091D67" w:rsidRPr="00091D67" w:rsidRDefault="00091D67" w:rsidP="00091D67">
      <w:pPr>
        <w:autoSpaceDN w:val="0"/>
        <w:jc w:val="both"/>
        <w:rPr>
          <w:b/>
          <w:lang w:eastAsia="sk-SK"/>
        </w:rPr>
      </w:pPr>
    </w:p>
    <w:p w:rsidR="00091D67" w:rsidRPr="00091D67" w:rsidRDefault="00091D67" w:rsidP="00912A70">
      <w:pPr>
        <w:suppressAutoHyphens/>
        <w:autoSpaceDE w:val="0"/>
        <w:ind w:left="426"/>
        <w:jc w:val="both"/>
        <w:rPr>
          <w:lang w:eastAsia="sk-SK"/>
        </w:rPr>
      </w:pPr>
      <w:r w:rsidRPr="00091D67">
        <w:rPr>
          <w:lang w:eastAsia="sk-SK"/>
        </w:rPr>
        <w:t xml:space="preserve">Uchádzač je povinný predložiť doklad  o oprávnení podnikať (živnostenské oprávnenie alebo výpis zo živnostenského registra alebo iné než  živnostenské oprávnenie) vydané podľa osobitného predpisu alebo výpis z obchodného registra alebo doklad o zapísaní v profesijnom zozname vedenom profesijnou organizáciou podľa § 32 ods. 1, písm. e) a písm. f) zákona o verejnom obstarávaní, ktorým preukáže, že je oprávnený uskutočňovať požadované práce a poskytovať služby a čestné vyhlásenie o tom, že nemá uložený zákaz účasti vo verejnom obstarávaní potvrdený konečným rozhodnutím v Slovenskej republike alebo v štáte sídla, miesta podnikania alebo obvyklého pobytu. </w:t>
      </w:r>
    </w:p>
    <w:p w:rsidR="00091D67" w:rsidRPr="00091D67" w:rsidRDefault="00091D67" w:rsidP="00091D67">
      <w:pPr>
        <w:suppressAutoHyphens/>
        <w:autoSpaceDE w:val="0"/>
        <w:ind w:left="426"/>
        <w:jc w:val="both"/>
        <w:rPr>
          <w:lang w:eastAsia="sk-SK"/>
        </w:rPr>
      </w:pPr>
    </w:p>
    <w:p w:rsidR="0036199A" w:rsidRDefault="00091D67" w:rsidP="0036199A">
      <w:pPr>
        <w:suppressAutoHyphens/>
        <w:autoSpaceDE w:val="0"/>
        <w:ind w:left="426"/>
        <w:jc w:val="both"/>
        <w:rPr>
          <w:lang w:eastAsia="sk-SK"/>
        </w:rPr>
      </w:pPr>
      <w:r w:rsidRPr="00091D67">
        <w:rPr>
          <w:lang w:eastAsia="sk-SK"/>
        </w:rPr>
        <w:t xml:space="preserve">Uchádzač je povinný vyhlásiť, že sa v plnom rozsahu oboznámil s charakterom a rozsahom predmetu zákazky v zmysle podmienok stanovených obstarávateľom, sú mu známe všetky kvalitatívne, kvantitatívne a iné podmienky zákazky, že disponuje všetkými potrebnými znalosťami, právomocami, skúsenosťami a kompetenciami k tomu, aby splnil svoje záväzky vyplývajúce z realizácie zákazky, a že nemá právoplatne uložený zákaz účasti vo verejnom obstarávaní. </w:t>
      </w:r>
    </w:p>
    <w:p w:rsidR="0036199A" w:rsidRDefault="0036199A" w:rsidP="0036199A">
      <w:pPr>
        <w:suppressAutoHyphens/>
        <w:autoSpaceDE w:val="0"/>
        <w:ind w:left="426"/>
        <w:jc w:val="both"/>
        <w:rPr>
          <w:lang w:eastAsia="sk-SK"/>
        </w:rPr>
      </w:pPr>
    </w:p>
    <w:p w:rsidR="0036199A" w:rsidRPr="0036199A" w:rsidRDefault="0036199A" w:rsidP="0036199A">
      <w:pPr>
        <w:pStyle w:val="Odsekzoznamu"/>
        <w:numPr>
          <w:ilvl w:val="0"/>
          <w:numId w:val="45"/>
        </w:numPr>
        <w:tabs>
          <w:tab w:val="left" w:pos="426"/>
          <w:tab w:val="left" w:pos="4395"/>
          <w:tab w:val="left" w:pos="6946"/>
        </w:tabs>
        <w:suppressAutoHyphens/>
        <w:autoSpaceDE w:val="0"/>
        <w:ind w:left="426" w:hanging="426"/>
        <w:jc w:val="both"/>
        <w:rPr>
          <w:b/>
          <w:bCs/>
          <w:lang w:eastAsia="ar-SA"/>
        </w:rPr>
      </w:pPr>
      <w:r w:rsidRPr="0036199A">
        <w:rPr>
          <w:b/>
          <w:bCs/>
          <w:lang w:eastAsia="ar-SA"/>
        </w:rPr>
        <w:t>Obsah ponuky</w:t>
      </w:r>
    </w:p>
    <w:p w:rsidR="0036199A" w:rsidRPr="0036199A" w:rsidRDefault="0036199A" w:rsidP="0036199A">
      <w:pPr>
        <w:suppressAutoHyphens/>
        <w:autoSpaceDE w:val="0"/>
        <w:ind w:left="-283" w:firstLine="700"/>
        <w:rPr>
          <w:lang w:eastAsia="ar-SA"/>
        </w:rPr>
      </w:pPr>
      <w:r w:rsidRPr="0036199A">
        <w:rPr>
          <w:lang w:eastAsia="ar-SA"/>
        </w:rPr>
        <w:t>Cenová ponuka predložená uchádzačom musí obsahovať:</w:t>
      </w:r>
    </w:p>
    <w:p w:rsidR="0036199A" w:rsidRDefault="0036199A" w:rsidP="0036199A">
      <w:pPr>
        <w:tabs>
          <w:tab w:val="left" w:pos="4395"/>
          <w:tab w:val="left" w:pos="6946"/>
        </w:tabs>
        <w:suppressAutoHyphens/>
        <w:autoSpaceDE w:val="0"/>
        <w:jc w:val="both"/>
        <w:rPr>
          <w:lang w:eastAsia="ar-SA"/>
        </w:rPr>
      </w:pPr>
    </w:p>
    <w:p w:rsidR="0036199A" w:rsidRDefault="0036199A" w:rsidP="0036199A">
      <w:pPr>
        <w:tabs>
          <w:tab w:val="left" w:pos="4395"/>
          <w:tab w:val="left" w:pos="6946"/>
        </w:tabs>
        <w:suppressAutoHyphens/>
        <w:autoSpaceDE w:val="0"/>
        <w:ind w:left="426"/>
        <w:jc w:val="both"/>
        <w:rPr>
          <w:lang w:eastAsia="ar-SA"/>
        </w:rPr>
      </w:pPr>
      <w:r>
        <w:rPr>
          <w:lang w:eastAsia="ar-SA"/>
        </w:rPr>
        <w:t xml:space="preserve">-  </w:t>
      </w:r>
      <w:r w:rsidRPr="0036199A">
        <w:rPr>
          <w:lang w:eastAsia="ar-SA"/>
        </w:rPr>
        <w:t xml:space="preserve">Identifikačné údaje uchádzača v rozsahu podľa prílohy č. 1 tejto Výzvy a musí byť podpísaný </w:t>
      </w:r>
    </w:p>
    <w:p w:rsidR="0036199A" w:rsidRPr="0036199A" w:rsidRDefault="0036199A" w:rsidP="0036199A">
      <w:pPr>
        <w:tabs>
          <w:tab w:val="left" w:pos="4395"/>
          <w:tab w:val="left" w:pos="6946"/>
        </w:tabs>
        <w:suppressAutoHyphens/>
        <w:autoSpaceDE w:val="0"/>
        <w:ind w:left="426"/>
        <w:jc w:val="both"/>
        <w:rPr>
          <w:lang w:eastAsia="ar-SA"/>
        </w:rPr>
      </w:pPr>
      <w:r>
        <w:rPr>
          <w:lang w:eastAsia="ar-SA"/>
        </w:rPr>
        <w:t xml:space="preserve">   </w:t>
      </w:r>
      <w:r w:rsidRPr="0036199A">
        <w:rPr>
          <w:lang w:eastAsia="ar-SA"/>
        </w:rPr>
        <w:t xml:space="preserve">osobou oprávnenou jednať za uchádzača alebo v jeho mene.  </w:t>
      </w:r>
    </w:p>
    <w:p w:rsidR="0036199A" w:rsidRPr="0036199A" w:rsidRDefault="0036199A" w:rsidP="0036199A">
      <w:pPr>
        <w:tabs>
          <w:tab w:val="left" w:pos="4395"/>
          <w:tab w:val="left" w:pos="6946"/>
        </w:tabs>
        <w:suppressAutoHyphens/>
        <w:autoSpaceDE w:val="0"/>
        <w:ind w:left="426"/>
        <w:jc w:val="both"/>
        <w:rPr>
          <w:lang w:eastAsia="ar-SA"/>
        </w:rPr>
      </w:pPr>
      <w:r w:rsidRPr="0036199A">
        <w:rPr>
          <w:lang w:eastAsia="ar-SA"/>
        </w:rPr>
        <w:t>-   Doklad o oprávnení podn</w:t>
      </w:r>
      <w:r>
        <w:rPr>
          <w:lang w:eastAsia="ar-SA"/>
        </w:rPr>
        <w:t>ikať podľa bodu 10</w:t>
      </w:r>
      <w:r w:rsidRPr="0036199A">
        <w:rPr>
          <w:lang w:eastAsia="ar-SA"/>
        </w:rPr>
        <w:t>. tejto Výzvy.</w:t>
      </w:r>
    </w:p>
    <w:p w:rsidR="0036199A" w:rsidRPr="0036199A" w:rsidRDefault="0036199A" w:rsidP="0036199A">
      <w:pPr>
        <w:tabs>
          <w:tab w:val="left" w:pos="709"/>
          <w:tab w:val="left" w:pos="4395"/>
          <w:tab w:val="left" w:pos="6946"/>
        </w:tabs>
        <w:suppressAutoHyphens/>
        <w:autoSpaceDE w:val="0"/>
        <w:ind w:left="426"/>
        <w:jc w:val="both"/>
        <w:rPr>
          <w:lang w:eastAsia="ar-SA"/>
        </w:rPr>
      </w:pPr>
      <w:r w:rsidRPr="0036199A">
        <w:rPr>
          <w:lang w:eastAsia="ar-SA"/>
        </w:rPr>
        <w:t xml:space="preserve">-   </w:t>
      </w:r>
      <w:r>
        <w:rPr>
          <w:lang w:eastAsia="ar-SA"/>
        </w:rPr>
        <w:t xml:space="preserve">Vyhlásenie v zmysle </w:t>
      </w:r>
      <w:r w:rsidRPr="0036199A">
        <w:rPr>
          <w:lang w:eastAsia="ar-SA"/>
        </w:rPr>
        <w:t>bodu</w:t>
      </w:r>
      <w:r>
        <w:rPr>
          <w:lang w:eastAsia="ar-SA"/>
        </w:rPr>
        <w:t xml:space="preserve"> 10</w:t>
      </w:r>
      <w:r w:rsidRPr="0036199A">
        <w:rPr>
          <w:lang w:eastAsia="ar-SA"/>
        </w:rPr>
        <w:t>. tejto Výzvy (p</w:t>
      </w:r>
      <w:r>
        <w:rPr>
          <w:lang w:eastAsia="ar-SA"/>
        </w:rPr>
        <w:t>ríloha č. 4</w:t>
      </w:r>
      <w:r w:rsidRPr="0036199A">
        <w:rPr>
          <w:lang w:eastAsia="ar-SA"/>
        </w:rPr>
        <w:t>).</w:t>
      </w:r>
    </w:p>
    <w:p w:rsidR="0036199A" w:rsidRPr="0036199A" w:rsidRDefault="0036199A" w:rsidP="0036199A">
      <w:pPr>
        <w:tabs>
          <w:tab w:val="left" w:pos="4395"/>
          <w:tab w:val="left" w:pos="6946"/>
        </w:tabs>
        <w:suppressAutoHyphens/>
        <w:autoSpaceDE w:val="0"/>
        <w:ind w:left="709" w:hanging="283"/>
        <w:jc w:val="both"/>
        <w:rPr>
          <w:lang w:eastAsia="ar-SA"/>
        </w:rPr>
      </w:pPr>
      <w:r w:rsidRPr="0036199A">
        <w:rPr>
          <w:lang w:eastAsia="ar-SA"/>
        </w:rPr>
        <w:t>-  Vy</w:t>
      </w:r>
      <w:r w:rsidR="00DB12C0">
        <w:rPr>
          <w:lang w:eastAsia="ar-SA"/>
        </w:rPr>
        <w:t>plnený návrh na plnenie kritéria</w:t>
      </w:r>
      <w:r w:rsidRPr="0036199A">
        <w:rPr>
          <w:lang w:eastAsia="ar-SA"/>
        </w:rPr>
        <w:t xml:space="preserve"> na vyhodn</w:t>
      </w:r>
      <w:bookmarkStart w:id="1" w:name="_GoBack"/>
      <w:bookmarkEnd w:id="1"/>
      <w:r w:rsidRPr="0036199A">
        <w:rPr>
          <w:lang w:eastAsia="ar-SA"/>
        </w:rPr>
        <w:t>otenie ponúk, kto</w:t>
      </w:r>
      <w:r w:rsidR="00CB1462">
        <w:rPr>
          <w:lang w:eastAsia="ar-SA"/>
        </w:rPr>
        <w:t>rý tvorí prílohu č. 2</w:t>
      </w:r>
      <w:r w:rsidRPr="0036199A">
        <w:rPr>
          <w:lang w:eastAsia="ar-SA"/>
        </w:rPr>
        <w:t xml:space="preserve"> tejto      Výzvy, na predme</w:t>
      </w:r>
      <w:r w:rsidR="00CB1462">
        <w:rPr>
          <w:lang w:eastAsia="ar-SA"/>
        </w:rPr>
        <w:t>t zákazky špecifikovaný v bode 3</w:t>
      </w:r>
      <w:r w:rsidRPr="0036199A">
        <w:rPr>
          <w:lang w:eastAsia="ar-SA"/>
        </w:rPr>
        <w:t>. tejto Výzvy a v zmysle Neoceneného  výkazu výmer, ktorý tvorí prílohu č.</w:t>
      </w:r>
      <w:r w:rsidR="00334CA7">
        <w:rPr>
          <w:lang w:eastAsia="ar-SA"/>
        </w:rPr>
        <w:t xml:space="preserve"> 3</w:t>
      </w:r>
      <w:r w:rsidRPr="0036199A">
        <w:rPr>
          <w:lang w:eastAsia="ar-SA"/>
        </w:rPr>
        <w:t xml:space="preserve"> tejto Výzvy.</w:t>
      </w:r>
    </w:p>
    <w:p w:rsidR="0036199A" w:rsidRPr="0036199A" w:rsidRDefault="0036199A" w:rsidP="0036199A">
      <w:pPr>
        <w:numPr>
          <w:ilvl w:val="0"/>
          <w:numId w:val="23"/>
        </w:numPr>
        <w:tabs>
          <w:tab w:val="left" w:pos="4395"/>
          <w:tab w:val="left" w:pos="6946"/>
        </w:tabs>
        <w:suppressAutoHyphens/>
        <w:autoSpaceDE w:val="0"/>
        <w:ind w:left="709" w:hanging="255"/>
        <w:contextualSpacing/>
        <w:jc w:val="both"/>
        <w:rPr>
          <w:lang w:eastAsia="ar-SA"/>
        </w:rPr>
      </w:pPr>
      <w:proofErr w:type="spellStart"/>
      <w:r w:rsidRPr="0036199A">
        <w:rPr>
          <w:lang w:eastAsia="ar-SA"/>
        </w:rPr>
        <w:t>Položkový</w:t>
      </w:r>
      <w:proofErr w:type="spellEnd"/>
      <w:r w:rsidRPr="0036199A">
        <w:rPr>
          <w:lang w:eastAsia="ar-SA"/>
        </w:rPr>
        <w:t xml:space="preserve"> rozpočet s ocenením jednotlivých prvkov predmetu zákazky v zmysle opisu predmetu zákazky uvedeného v </w:t>
      </w:r>
      <w:r w:rsidR="00CB1462">
        <w:rPr>
          <w:lang w:eastAsia="ar-SA"/>
        </w:rPr>
        <w:t>bode 3</w:t>
      </w:r>
      <w:r w:rsidRPr="0036199A">
        <w:rPr>
          <w:lang w:eastAsia="ar-SA"/>
        </w:rPr>
        <w:t>. tejto Výzvy a v zmysle Neoceneného výkazu vý</w:t>
      </w:r>
      <w:r w:rsidR="00334CA7">
        <w:rPr>
          <w:lang w:eastAsia="ar-SA"/>
        </w:rPr>
        <w:t>mer, ktorý tvorí prílohu č. 3</w:t>
      </w:r>
      <w:r w:rsidRPr="0036199A">
        <w:rPr>
          <w:lang w:eastAsia="ar-SA"/>
        </w:rPr>
        <w:t xml:space="preserve"> tejto Výzvy.</w:t>
      </w:r>
    </w:p>
    <w:p w:rsidR="0036199A" w:rsidRPr="0036199A" w:rsidRDefault="0036199A" w:rsidP="0036199A">
      <w:pPr>
        <w:numPr>
          <w:ilvl w:val="0"/>
          <w:numId w:val="23"/>
        </w:numPr>
        <w:tabs>
          <w:tab w:val="left" w:pos="709"/>
          <w:tab w:val="left" w:pos="4395"/>
          <w:tab w:val="left" w:pos="6946"/>
        </w:tabs>
        <w:suppressAutoHyphens/>
        <w:autoSpaceDE w:val="0"/>
        <w:ind w:left="814"/>
        <w:contextualSpacing/>
        <w:jc w:val="both"/>
        <w:rPr>
          <w:lang w:eastAsia="ar-SA"/>
        </w:rPr>
      </w:pPr>
      <w:r w:rsidRPr="0036199A">
        <w:rPr>
          <w:lang w:eastAsia="ar-SA"/>
        </w:rPr>
        <w:t>Uchádzač, ktorý nie je platcom DPH, na túto skutočnosť upozorní v ponuke.</w:t>
      </w:r>
    </w:p>
    <w:p w:rsidR="0036199A" w:rsidRPr="0036199A" w:rsidRDefault="0036199A" w:rsidP="00CB1462">
      <w:pPr>
        <w:tabs>
          <w:tab w:val="left" w:pos="4395"/>
          <w:tab w:val="left" w:pos="6946"/>
        </w:tabs>
        <w:suppressAutoHyphens/>
        <w:autoSpaceDE w:val="0"/>
        <w:ind w:left="426"/>
        <w:jc w:val="both"/>
        <w:rPr>
          <w:lang w:eastAsia="ar-SA"/>
        </w:rPr>
      </w:pPr>
      <w:r w:rsidRPr="0036199A">
        <w:rPr>
          <w:lang w:eastAsia="ar-SA"/>
        </w:rPr>
        <w:t>-    Súhlas so spracovaním</w:t>
      </w:r>
      <w:r w:rsidR="00CB1462">
        <w:rPr>
          <w:lang w:eastAsia="ar-SA"/>
        </w:rPr>
        <w:t xml:space="preserve"> osobných údajov -  príloha č. 5</w:t>
      </w:r>
      <w:r w:rsidRPr="0036199A">
        <w:rPr>
          <w:lang w:eastAsia="ar-SA"/>
        </w:rPr>
        <w:t xml:space="preserve"> tejto Výzvy.</w:t>
      </w:r>
    </w:p>
    <w:p w:rsidR="0036199A" w:rsidRPr="0036199A" w:rsidRDefault="0036199A" w:rsidP="0036199A">
      <w:pPr>
        <w:shd w:val="clear" w:color="auto" w:fill="FFFFFF"/>
        <w:tabs>
          <w:tab w:val="left" w:pos="360"/>
          <w:tab w:val="left" w:pos="709"/>
          <w:tab w:val="left" w:pos="6946"/>
        </w:tabs>
        <w:ind w:left="284" w:hanging="568"/>
        <w:jc w:val="both"/>
        <w:rPr>
          <w:lang w:eastAsia="ar-SA"/>
        </w:rPr>
      </w:pPr>
    </w:p>
    <w:p w:rsidR="0036199A" w:rsidRDefault="0036199A" w:rsidP="0036199A">
      <w:pPr>
        <w:shd w:val="clear" w:color="auto" w:fill="FFFFFF"/>
        <w:ind w:left="426"/>
        <w:jc w:val="both"/>
        <w:rPr>
          <w:b/>
          <w:bCs/>
          <w:lang w:eastAsia="ar-SA"/>
        </w:rPr>
      </w:pPr>
      <w:r w:rsidRPr="0036199A">
        <w:rPr>
          <w:b/>
          <w:bCs/>
          <w:lang w:eastAsia="ar-SA"/>
        </w:rPr>
        <w:t xml:space="preserve">Nepredloženie niektorého z dokumentov alebo dokladov uvedených v  bode </w:t>
      </w:r>
      <w:r w:rsidR="00CB1462">
        <w:rPr>
          <w:b/>
          <w:bCs/>
          <w:lang w:eastAsia="ar-SA"/>
        </w:rPr>
        <w:t>10</w:t>
      </w:r>
      <w:r w:rsidRPr="0036199A">
        <w:rPr>
          <w:b/>
          <w:bCs/>
          <w:lang w:eastAsia="ar-SA"/>
        </w:rPr>
        <w:t>. a </w:t>
      </w:r>
      <w:r w:rsidR="00CB1462">
        <w:rPr>
          <w:b/>
          <w:bCs/>
          <w:lang w:eastAsia="ar-SA"/>
        </w:rPr>
        <w:t>11</w:t>
      </w:r>
      <w:r w:rsidRPr="0036199A">
        <w:rPr>
          <w:b/>
          <w:bCs/>
          <w:lang w:eastAsia="ar-SA"/>
        </w:rPr>
        <w:t xml:space="preserve">. tejto Výzvy zakladá právo verejného obstarávateľa nezaradiť takúto ponuku do procesu vyhodnotenia cenových ponúk. </w:t>
      </w:r>
    </w:p>
    <w:p w:rsidR="00CB1462" w:rsidRPr="0036199A" w:rsidRDefault="00CB1462" w:rsidP="0036199A">
      <w:pPr>
        <w:shd w:val="clear" w:color="auto" w:fill="FFFFFF"/>
        <w:ind w:left="426"/>
        <w:jc w:val="both"/>
        <w:rPr>
          <w:b/>
          <w:bCs/>
          <w:lang w:eastAsia="ar-SA"/>
        </w:rPr>
      </w:pPr>
    </w:p>
    <w:p w:rsidR="000325F9" w:rsidRPr="00CB1462" w:rsidRDefault="000325F9" w:rsidP="00CB1462">
      <w:pPr>
        <w:pStyle w:val="Odsekzoznamu"/>
        <w:numPr>
          <w:ilvl w:val="0"/>
          <w:numId w:val="45"/>
        </w:numPr>
        <w:suppressAutoHyphens/>
        <w:autoSpaceDE w:val="0"/>
        <w:ind w:left="426" w:hanging="426"/>
        <w:jc w:val="both"/>
        <w:rPr>
          <w:lang w:eastAsia="sk-SK"/>
        </w:rPr>
      </w:pPr>
      <w:r w:rsidRPr="00CB1462">
        <w:rPr>
          <w:b/>
          <w:bCs/>
        </w:rPr>
        <w:t>Kritéria na vyhodnotenie cenových ponúk, spôsob ich uplatnenia</w:t>
      </w:r>
    </w:p>
    <w:p w:rsidR="00A57F4D" w:rsidRDefault="00A57F4D" w:rsidP="000579F1">
      <w:pPr>
        <w:tabs>
          <w:tab w:val="left" w:pos="2410"/>
          <w:tab w:val="left" w:pos="4395"/>
          <w:tab w:val="left" w:pos="6946"/>
        </w:tabs>
        <w:ind w:left="426"/>
        <w:jc w:val="both"/>
        <w:rPr>
          <w:bCs/>
        </w:rPr>
      </w:pPr>
      <w:r w:rsidRPr="0017246A">
        <w:rPr>
          <w:bCs/>
        </w:rPr>
        <w:t xml:space="preserve">Verejný obstarávateľ zvolil pre vyhodnotenie predložených ponúk zadávanej zákazky kritérium: </w:t>
      </w:r>
      <w:r w:rsidRPr="0017246A">
        <w:rPr>
          <w:b/>
          <w:bCs/>
        </w:rPr>
        <w:t>najnižšia cena celkom vrátane DPH,</w:t>
      </w:r>
      <w:r w:rsidRPr="0017246A">
        <w:rPr>
          <w:bCs/>
        </w:rPr>
        <w:t xml:space="preserve"> čiže cena za celý predmet zákazky vrátane DPH (jediné kritérium) na základe § 44 ods. 3 písm. c) zákona o verejnom obstarávaní. </w:t>
      </w:r>
      <w:r w:rsidR="001A3507">
        <w:rPr>
          <w:bCs/>
        </w:rPr>
        <w:t xml:space="preserve"> </w:t>
      </w:r>
    </w:p>
    <w:p w:rsidR="001A3507" w:rsidRDefault="001A3507" w:rsidP="00A57F4D">
      <w:pPr>
        <w:tabs>
          <w:tab w:val="left" w:pos="2410"/>
          <w:tab w:val="left" w:pos="4395"/>
          <w:tab w:val="left" w:pos="6946"/>
        </w:tabs>
        <w:ind w:left="737"/>
        <w:jc w:val="both"/>
        <w:rPr>
          <w:bCs/>
        </w:rPr>
      </w:pPr>
    </w:p>
    <w:p w:rsidR="001A3507" w:rsidRDefault="001A3507" w:rsidP="000579F1">
      <w:pPr>
        <w:tabs>
          <w:tab w:val="left" w:pos="2410"/>
          <w:tab w:val="left" w:pos="4395"/>
          <w:tab w:val="left" w:pos="6946"/>
        </w:tabs>
        <w:ind w:left="426"/>
        <w:jc w:val="both"/>
        <w:rPr>
          <w:bCs/>
        </w:rPr>
      </w:pPr>
      <w:r>
        <w:rPr>
          <w:bCs/>
        </w:rPr>
        <w:t xml:space="preserve">Po vyhodnotení cenových ponúk a po určení poradia a úspešnosti, verejný obstarávateľ oznámi </w:t>
      </w:r>
      <w:r w:rsidR="00334CA7">
        <w:rPr>
          <w:bCs/>
        </w:rPr>
        <w:t xml:space="preserve">výsledok </w:t>
      </w:r>
      <w:r>
        <w:rPr>
          <w:bCs/>
        </w:rPr>
        <w:t>uchádzačom</w:t>
      </w:r>
      <w:r w:rsidR="00334CA7">
        <w:rPr>
          <w:bCs/>
        </w:rPr>
        <w:t>. Ú</w:t>
      </w:r>
      <w:r>
        <w:rPr>
          <w:bCs/>
        </w:rPr>
        <w:t>spešnému uchádzačovi oznámi</w:t>
      </w:r>
      <w:r w:rsidR="00334CA7">
        <w:rPr>
          <w:bCs/>
        </w:rPr>
        <w:t xml:space="preserve"> verejný obstarávateľ</w:t>
      </w:r>
      <w:r>
        <w:rPr>
          <w:bCs/>
        </w:rPr>
        <w:t xml:space="preserve"> prijatie jeho ponuky a vyzve ho na súčinnosť vedúcu k uzatvoreniu objednávky.</w:t>
      </w:r>
    </w:p>
    <w:p w:rsidR="00A57F4D" w:rsidRPr="00B922E8" w:rsidRDefault="00A57F4D" w:rsidP="00A57F4D">
      <w:pPr>
        <w:pStyle w:val="Zkladntext"/>
        <w:spacing w:after="0"/>
        <w:ind w:left="1416" w:right="114" w:hanging="708"/>
        <w:jc w:val="both"/>
      </w:pPr>
    </w:p>
    <w:p w:rsidR="000325F9" w:rsidRDefault="000325F9" w:rsidP="000579F1">
      <w:pPr>
        <w:tabs>
          <w:tab w:val="left" w:pos="4395"/>
          <w:tab w:val="left" w:pos="6946"/>
        </w:tabs>
        <w:ind w:left="426" w:hanging="426"/>
        <w:jc w:val="both"/>
        <w:rPr>
          <w:b/>
          <w:bCs/>
        </w:rPr>
      </w:pPr>
      <w:r>
        <w:rPr>
          <w:b/>
          <w:bCs/>
        </w:rPr>
        <w:t>1</w:t>
      </w:r>
      <w:r w:rsidR="00CB1462">
        <w:rPr>
          <w:b/>
          <w:bCs/>
        </w:rPr>
        <w:t>3</w:t>
      </w:r>
      <w:r w:rsidRPr="00B922E8">
        <w:rPr>
          <w:b/>
          <w:bCs/>
        </w:rPr>
        <w:t>.</w:t>
      </w:r>
      <w:r w:rsidRPr="00B922E8">
        <w:rPr>
          <w:b/>
          <w:bCs/>
        </w:rPr>
        <w:tab/>
        <w:t>Lehota</w:t>
      </w:r>
      <w:r w:rsidR="007520B0">
        <w:rPr>
          <w:b/>
          <w:bCs/>
        </w:rPr>
        <w:t xml:space="preserve"> a miesto</w:t>
      </w:r>
      <w:r w:rsidRPr="00B922E8">
        <w:rPr>
          <w:b/>
          <w:bCs/>
        </w:rPr>
        <w:t xml:space="preserve"> na predloženie cenovej</w:t>
      </w:r>
      <w:r>
        <w:rPr>
          <w:b/>
          <w:bCs/>
        </w:rPr>
        <w:t xml:space="preserve"> </w:t>
      </w:r>
      <w:r w:rsidRPr="00B922E8">
        <w:rPr>
          <w:b/>
          <w:bCs/>
        </w:rPr>
        <w:t>ponuky</w:t>
      </w:r>
    </w:p>
    <w:p w:rsidR="007520B0" w:rsidRDefault="007520B0" w:rsidP="000579F1">
      <w:pPr>
        <w:tabs>
          <w:tab w:val="left" w:pos="2410"/>
          <w:tab w:val="left" w:pos="4395"/>
          <w:tab w:val="left" w:pos="6946"/>
        </w:tabs>
        <w:suppressAutoHyphens/>
        <w:autoSpaceDE w:val="0"/>
        <w:ind w:left="426"/>
        <w:jc w:val="both"/>
        <w:rPr>
          <w:lang w:eastAsia="ar-SA"/>
        </w:rPr>
      </w:pPr>
      <w:r w:rsidRPr="007520B0">
        <w:rPr>
          <w:lang w:eastAsia="ar-SA"/>
        </w:rPr>
        <w:t xml:space="preserve">Lehota na predkladanie ponúk je </w:t>
      </w:r>
      <w:r w:rsidRPr="007520B0">
        <w:rPr>
          <w:b/>
          <w:lang w:eastAsia="ar-SA"/>
        </w:rPr>
        <w:t>02.09.2019, najneskôr do 14:00 hod.</w:t>
      </w:r>
    </w:p>
    <w:p w:rsidR="00334CA7" w:rsidRDefault="00334CA7" w:rsidP="000579F1">
      <w:pPr>
        <w:tabs>
          <w:tab w:val="left" w:pos="2410"/>
          <w:tab w:val="left" w:pos="4395"/>
          <w:tab w:val="left" w:pos="6946"/>
        </w:tabs>
        <w:suppressAutoHyphens/>
        <w:autoSpaceDE w:val="0"/>
        <w:ind w:left="426"/>
        <w:jc w:val="both"/>
        <w:rPr>
          <w:lang w:eastAsia="ar-SA"/>
        </w:rPr>
      </w:pPr>
    </w:p>
    <w:p w:rsidR="007520B0" w:rsidRDefault="007520B0" w:rsidP="000579F1">
      <w:pPr>
        <w:tabs>
          <w:tab w:val="left" w:pos="2410"/>
          <w:tab w:val="left" w:pos="4395"/>
          <w:tab w:val="left" w:pos="6946"/>
        </w:tabs>
        <w:suppressAutoHyphens/>
        <w:autoSpaceDE w:val="0"/>
        <w:ind w:left="426"/>
        <w:jc w:val="both"/>
        <w:rPr>
          <w:lang w:eastAsia="ar-SA"/>
        </w:rPr>
      </w:pPr>
      <w:r>
        <w:rPr>
          <w:lang w:eastAsia="ar-SA"/>
        </w:rPr>
        <w:t>Adresa, na ktorú sa majú ponuky doručiť:</w:t>
      </w:r>
    </w:p>
    <w:p w:rsidR="007520B0" w:rsidRDefault="007520B0" w:rsidP="000579F1">
      <w:pPr>
        <w:tabs>
          <w:tab w:val="left" w:pos="2410"/>
          <w:tab w:val="left" w:pos="4395"/>
          <w:tab w:val="left" w:pos="6946"/>
        </w:tabs>
        <w:suppressAutoHyphens/>
        <w:autoSpaceDE w:val="0"/>
        <w:ind w:left="567" w:hanging="142"/>
        <w:jc w:val="both"/>
        <w:rPr>
          <w:lang w:eastAsia="ar-SA"/>
        </w:rPr>
      </w:pPr>
      <w:r>
        <w:rPr>
          <w:lang w:eastAsia="ar-SA"/>
        </w:rPr>
        <w:t>- zaslanie poštou na adresu: Centrum pre deti a rodiny Polomka, Dimitrovova 12, 976 66  Polomka,</w:t>
      </w:r>
    </w:p>
    <w:p w:rsidR="007520B0" w:rsidRDefault="007520B0" w:rsidP="000579F1">
      <w:pPr>
        <w:tabs>
          <w:tab w:val="left" w:pos="2410"/>
          <w:tab w:val="left" w:pos="4395"/>
          <w:tab w:val="left" w:pos="6946"/>
        </w:tabs>
        <w:suppressAutoHyphens/>
        <w:autoSpaceDE w:val="0"/>
        <w:ind w:left="567" w:hanging="141"/>
        <w:jc w:val="both"/>
        <w:rPr>
          <w:lang w:eastAsia="ar-SA"/>
        </w:rPr>
      </w:pPr>
      <w:r>
        <w:rPr>
          <w:lang w:eastAsia="ar-SA"/>
        </w:rPr>
        <w:t>- osobné doručenie na adresu: Centrum pre deti a rodiny Polomka, Dimitrovova 12, 976 66  Polomka,</w:t>
      </w:r>
    </w:p>
    <w:p w:rsidR="007520B0" w:rsidRDefault="007520B0" w:rsidP="000579F1">
      <w:pPr>
        <w:tabs>
          <w:tab w:val="left" w:pos="2410"/>
          <w:tab w:val="left" w:pos="4395"/>
          <w:tab w:val="left" w:pos="6946"/>
        </w:tabs>
        <w:suppressAutoHyphens/>
        <w:autoSpaceDE w:val="0"/>
        <w:ind w:left="851" w:hanging="425"/>
        <w:jc w:val="both"/>
        <w:rPr>
          <w:bCs/>
        </w:rPr>
      </w:pPr>
      <w:r>
        <w:rPr>
          <w:lang w:eastAsia="ar-SA"/>
        </w:rPr>
        <w:t xml:space="preserve">- elektronicky na uvedený e-mail: </w:t>
      </w:r>
      <w:hyperlink r:id="rId10" w:history="1">
        <w:r w:rsidRPr="007E552B">
          <w:rPr>
            <w:rStyle w:val="Hypertextovprepojenie"/>
            <w:bCs/>
          </w:rPr>
          <w:t>pam.polomka@ded.gov.sk</w:t>
        </w:r>
      </w:hyperlink>
    </w:p>
    <w:p w:rsidR="007520B0" w:rsidRDefault="007520B0" w:rsidP="007520B0">
      <w:pPr>
        <w:tabs>
          <w:tab w:val="left" w:pos="2410"/>
          <w:tab w:val="left" w:pos="4395"/>
          <w:tab w:val="left" w:pos="6946"/>
        </w:tabs>
        <w:suppressAutoHyphens/>
        <w:autoSpaceDE w:val="0"/>
        <w:ind w:left="851" w:hanging="142"/>
        <w:jc w:val="both"/>
        <w:rPr>
          <w:bCs/>
        </w:rPr>
      </w:pPr>
    </w:p>
    <w:p w:rsidR="007520B0" w:rsidRDefault="007520B0" w:rsidP="000579F1">
      <w:pPr>
        <w:tabs>
          <w:tab w:val="left" w:pos="2410"/>
          <w:tab w:val="left" w:pos="4395"/>
          <w:tab w:val="left" w:pos="6946"/>
        </w:tabs>
        <w:suppressAutoHyphens/>
        <w:autoSpaceDE w:val="0"/>
        <w:ind w:left="426"/>
        <w:jc w:val="both"/>
        <w:rPr>
          <w:lang w:eastAsia="ar-SA"/>
        </w:rPr>
      </w:pPr>
      <w:r>
        <w:rPr>
          <w:bCs/>
        </w:rPr>
        <w:t>Ponuky sa predkladajú v slovenskom jazyku.</w:t>
      </w:r>
    </w:p>
    <w:p w:rsidR="007520B0" w:rsidRPr="007520B0" w:rsidRDefault="007520B0" w:rsidP="007520B0">
      <w:pPr>
        <w:tabs>
          <w:tab w:val="left" w:pos="2410"/>
          <w:tab w:val="left" w:pos="4395"/>
          <w:tab w:val="left" w:pos="6946"/>
        </w:tabs>
        <w:suppressAutoHyphens/>
        <w:autoSpaceDE w:val="0"/>
        <w:ind w:left="709"/>
        <w:jc w:val="both"/>
        <w:rPr>
          <w:lang w:eastAsia="ar-SA"/>
        </w:rPr>
      </w:pPr>
    </w:p>
    <w:p w:rsidR="007B5C13" w:rsidRPr="0017246A" w:rsidRDefault="007B5C13" w:rsidP="007B5C13">
      <w:pPr>
        <w:pStyle w:val="Odsekzoznamu"/>
        <w:tabs>
          <w:tab w:val="left" w:pos="709"/>
          <w:tab w:val="left" w:pos="4395"/>
          <w:tab w:val="left" w:pos="6946"/>
        </w:tabs>
        <w:ind w:left="0"/>
        <w:jc w:val="both"/>
        <w:rPr>
          <w:b/>
          <w:bCs/>
        </w:rPr>
      </w:pPr>
      <w:r>
        <w:rPr>
          <w:b/>
          <w:bCs/>
        </w:rPr>
        <w:t>1</w:t>
      </w:r>
      <w:r w:rsidR="00CB1462">
        <w:rPr>
          <w:b/>
          <w:bCs/>
        </w:rPr>
        <w:t>4</w:t>
      </w:r>
      <w:r w:rsidR="000579F1">
        <w:rPr>
          <w:b/>
          <w:bCs/>
        </w:rPr>
        <w:t xml:space="preserve">.  </w:t>
      </w:r>
      <w:r w:rsidR="0036199A">
        <w:rPr>
          <w:b/>
          <w:bCs/>
        </w:rPr>
        <w:t>Ďalšie informácie</w:t>
      </w:r>
    </w:p>
    <w:p w:rsidR="007B5C13" w:rsidRDefault="007B5C13" w:rsidP="000579F1">
      <w:pPr>
        <w:suppressAutoHyphens/>
        <w:autoSpaceDE w:val="0"/>
        <w:ind w:left="426"/>
        <w:jc w:val="both"/>
        <w:rPr>
          <w:bCs/>
        </w:rPr>
      </w:pPr>
      <w:r w:rsidRPr="0017246A">
        <w:rPr>
          <w:bCs/>
        </w:rPr>
        <w:t>Z postupu verejného obstarávania - predmetného prieskumu trhu, zabezpečovaného formou  výzvy na predkladanie  cenových ponúk  pre oslovené subjekty a predkladateľov cenovej ponuky (ďalej aj ako „uchádzač“)  nevyplývajú na základe predloženej cenovej ponuky žiadne nároky na vystavenie objednávky na plnenie predmetu zákazky, oprávnenia spojené s revíznymi postupmi podľa zákona o verejnom obstarávaní ani právo na úhradu nákladov spojených s jej predložením.</w:t>
      </w:r>
    </w:p>
    <w:p w:rsidR="00334CA7" w:rsidRDefault="00334CA7" w:rsidP="000579F1">
      <w:pPr>
        <w:suppressAutoHyphens/>
        <w:autoSpaceDE w:val="0"/>
        <w:ind w:left="426"/>
        <w:jc w:val="both"/>
        <w:rPr>
          <w:bCs/>
        </w:rPr>
      </w:pPr>
    </w:p>
    <w:p w:rsidR="00334CA7" w:rsidRDefault="00334CA7" w:rsidP="00334CA7">
      <w:pPr>
        <w:tabs>
          <w:tab w:val="left" w:pos="2410"/>
          <w:tab w:val="left" w:pos="4395"/>
          <w:tab w:val="left" w:pos="6946"/>
        </w:tabs>
        <w:suppressAutoHyphens/>
        <w:autoSpaceDE w:val="0"/>
        <w:ind w:left="426"/>
        <w:jc w:val="both"/>
        <w:rPr>
          <w:lang w:eastAsia="ar-SA"/>
        </w:rPr>
      </w:pPr>
      <w:r w:rsidRPr="00334CA7">
        <w:rPr>
          <w:lang w:eastAsia="ar-SA"/>
        </w:rPr>
        <w:t xml:space="preserve">Pracovný čas verejného obstarávateľa je od 07.30 hod. do 15.30 hod. </w:t>
      </w:r>
    </w:p>
    <w:p w:rsidR="00334CA7" w:rsidRPr="00334CA7" w:rsidRDefault="00334CA7" w:rsidP="00334CA7">
      <w:pPr>
        <w:tabs>
          <w:tab w:val="left" w:pos="2410"/>
          <w:tab w:val="left" w:pos="4395"/>
          <w:tab w:val="left" w:pos="6946"/>
        </w:tabs>
        <w:suppressAutoHyphens/>
        <w:autoSpaceDE w:val="0"/>
        <w:ind w:left="426"/>
        <w:jc w:val="both"/>
        <w:rPr>
          <w:lang w:eastAsia="ar-SA"/>
        </w:rPr>
      </w:pPr>
    </w:p>
    <w:p w:rsidR="00334CA7" w:rsidRPr="0017246A" w:rsidRDefault="00334CA7" w:rsidP="000579F1">
      <w:pPr>
        <w:suppressAutoHyphens/>
        <w:autoSpaceDE w:val="0"/>
        <w:ind w:left="426"/>
        <w:jc w:val="both"/>
        <w:rPr>
          <w:bCs/>
        </w:rPr>
      </w:pPr>
    </w:p>
    <w:p w:rsidR="00334CA7" w:rsidRPr="00334CA7" w:rsidRDefault="00334CA7" w:rsidP="00334CA7">
      <w:pPr>
        <w:tabs>
          <w:tab w:val="left" w:pos="2410"/>
          <w:tab w:val="left" w:pos="4395"/>
          <w:tab w:val="left" w:pos="6946"/>
        </w:tabs>
        <w:suppressAutoHyphens/>
        <w:autoSpaceDE w:val="0"/>
        <w:jc w:val="both"/>
        <w:rPr>
          <w:lang w:eastAsia="ar-SA"/>
        </w:rPr>
      </w:pPr>
      <w:r w:rsidRPr="00334CA7">
        <w:rPr>
          <w:lang w:eastAsia="ar-SA"/>
        </w:rPr>
        <w:t xml:space="preserve">V Polomke, dňa  </w:t>
      </w:r>
      <w:r>
        <w:rPr>
          <w:lang w:eastAsia="ar-SA"/>
        </w:rPr>
        <w:t>23</w:t>
      </w:r>
      <w:r w:rsidRPr="00334CA7">
        <w:rPr>
          <w:lang w:eastAsia="ar-SA"/>
        </w:rPr>
        <w:t>.08.2019</w:t>
      </w:r>
    </w:p>
    <w:p w:rsidR="007B5C13" w:rsidRPr="007B5C13" w:rsidRDefault="007B5C13" w:rsidP="007B5C13">
      <w:pPr>
        <w:tabs>
          <w:tab w:val="left" w:pos="1134"/>
          <w:tab w:val="left" w:pos="4395"/>
          <w:tab w:val="left" w:pos="6946"/>
        </w:tabs>
        <w:suppressAutoHyphens/>
        <w:autoSpaceDE w:val="0"/>
        <w:ind w:left="720"/>
        <w:jc w:val="both"/>
        <w:rPr>
          <w:bCs/>
        </w:rPr>
      </w:pPr>
      <w:r w:rsidRPr="0017246A">
        <w:t xml:space="preserve"> </w:t>
      </w:r>
    </w:p>
    <w:p w:rsidR="007B5C13" w:rsidRDefault="007B5C13" w:rsidP="007B5C13">
      <w:pPr>
        <w:jc w:val="both"/>
      </w:pPr>
      <w:r w:rsidRPr="00FF233A">
        <w:t>Za ochotu a</w:t>
      </w:r>
      <w:r w:rsidR="00334CA7">
        <w:t> spoluprácu Vám vopred ďakujeme</w:t>
      </w:r>
    </w:p>
    <w:p w:rsidR="00334CA7" w:rsidRDefault="00334CA7" w:rsidP="007B5C13">
      <w:pPr>
        <w:jc w:val="both"/>
      </w:pPr>
    </w:p>
    <w:p w:rsidR="007520B0" w:rsidRDefault="007520B0" w:rsidP="005E378E">
      <w:pPr>
        <w:pStyle w:val="Nadpis1"/>
        <w:ind w:left="-8504"/>
        <w:jc w:val="center"/>
      </w:pPr>
    </w:p>
    <w:p w:rsidR="00334CA7" w:rsidRPr="00334CA7" w:rsidRDefault="00334CA7" w:rsidP="00334CA7">
      <w:pPr>
        <w:tabs>
          <w:tab w:val="left" w:pos="2410"/>
          <w:tab w:val="left" w:pos="4395"/>
          <w:tab w:val="left" w:pos="6946"/>
        </w:tabs>
        <w:suppressAutoHyphens/>
        <w:autoSpaceDE w:val="0"/>
        <w:ind w:left="426"/>
        <w:jc w:val="both"/>
        <w:rPr>
          <w:lang w:eastAsia="ar-SA"/>
        </w:rPr>
      </w:pPr>
    </w:p>
    <w:p w:rsidR="00334CA7" w:rsidRPr="00334CA7" w:rsidRDefault="00334CA7" w:rsidP="00334CA7">
      <w:pPr>
        <w:tabs>
          <w:tab w:val="left" w:pos="2410"/>
          <w:tab w:val="left" w:pos="4395"/>
          <w:tab w:val="left" w:pos="4820"/>
          <w:tab w:val="left" w:pos="6946"/>
        </w:tabs>
        <w:suppressAutoHyphens/>
        <w:autoSpaceDE w:val="0"/>
        <w:ind w:left="426"/>
        <w:jc w:val="both"/>
        <w:rPr>
          <w:lang w:eastAsia="ar-SA"/>
        </w:rPr>
      </w:pPr>
      <w:r w:rsidRPr="00334CA7">
        <w:rPr>
          <w:lang w:eastAsia="ar-SA"/>
        </w:rPr>
        <w:tab/>
        <w:t xml:space="preserve">      </w:t>
      </w:r>
    </w:p>
    <w:p w:rsidR="00334CA7" w:rsidRPr="00334CA7" w:rsidRDefault="00334CA7" w:rsidP="00334CA7">
      <w:pPr>
        <w:tabs>
          <w:tab w:val="left" w:pos="2410"/>
          <w:tab w:val="left" w:pos="3600"/>
          <w:tab w:val="left" w:pos="4820"/>
          <w:tab w:val="left" w:pos="6946"/>
        </w:tabs>
        <w:suppressAutoHyphens/>
        <w:autoSpaceDE w:val="0"/>
        <w:jc w:val="both"/>
        <w:rPr>
          <w:lang w:eastAsia="ar-SA"/>
        </w:rPr>
      </w:pPr>
      <w:r w:rsidRPr="00334CA7">
        <w:rPr>
          <w:lang w:eastAsia="ar-SA"/>
        </w:rPr>
        <w:t>Osoba zodpovedná za verejné obstarávanie        Štatutárny zástupca verejného obstarávateľa</w:t>
      </w:r>
    </w:p>
    <w:p w:rsidR="00334CA7" w:rsidRPr="00334CA7" w:rsidRDefault="00334CA7" w:rsidP="00334CA7">
      <w:pPr>
        <w:tabs>
          <w:tab w:val="left" w:pos="2410"/>
          <w:tab w:val="left" w:pos="3600"/>
          <w:tab w:val="left" w:pos="4820"/>
          <w:tab w:val="left" w:pos="6946"/>
        </w:tabs>
        <w:suppressAutoHyphens/>
        <w:autoSpaceDE w:val="0"/>
        <w:ind w:left="426"/>
        <w:jc w:val="both"/>
        <w:rPr>
          <w:lang w:eastAsia="ar-SA"/>
        </w:rPr>
      </w:pPr>
    </w:p>
    <w:p w:rsidR="00334CA7" w:rsidRPr="00334CA7" w:rsidRDefault="00334CA7" w:rsidP="00334CA7">
      <w:pPr>
        <w:tabs>
          <w:tab w:val="left" w:pos="2410"/>
          <w:tab w:val="left" w:pos="3600"/>
          <w:tab w:val="left" w:pos="4820"/>
          <w:tab w:val="left" w:pos="6946"/>
        </w:tabs>
        <w:suppressAutoHyphens/>
        <w:autoSpaceDE w:val="0"/>
        <w:ind w:left="426"/>
        <w:jc w:val="both"/>
        <w:rPr>
          <w:lang w:eastAsia="ar-SA"/>
        </w:rPr>
      </w:pPr>
    </w:p>
    <w:p w:rsidR="00334CA7" w:rsidRPr="00334CA7" w:rsidRDefault="00334CA7" w:rsidP="00334CA7">
      <w:pPr>
        <w:tabs>
          <w:tab w:val="left" w:pos="2410"/>
          <w:tab w:val="left" w:pos="3600"/>
          <w:tab w:val="left" w:pos="4820"/>
          <w:tab w:val="left" w:pos="6946"/>
        </w:tabs>
        <w:suppressAutoHyphens/>
        <w:autoSpaceDE w:val="0"/>
        <w:ind w:left="426"/>
        <w:jc w:val="both"/>
        <w:rPr>
          <w:lang w:eastAsia="ar-SA"/>
        </w:rPr>
      </w:pPr>
    </w:p>
    <w:p w:rsidR="00334CA7" w:rsidRPr="00334CA7" w:rsidRDefault="00334CA7" w:rsidP="00334CA7">
      <w:pPr>
        <w:tabs>
          <w:tab w:val="left" w:pos="2410"/>
          <w:tab w:val="left" w:pos="3600"/>
          <w:tab w:val="left" w:pos="4820"/>
          <w:tab w:val="left" w:pos="6946"/>
        </w:tabs>
        <w:suppressAutoHyphens/>
        <w:autoSpaceDE w:val="0"/>
        <w:ind w:left="426"/>
        <w:jc w:val="both"/>
        <w:rPr>
          <w:lang w:eastAsia="ar-SA"/>
        </w:rPr>
      </w:pPr>
    </w:p>
    <w:p w:rsidR="00334CA7" w:rsidRPr="00334CA7" w:rsidRDefault="00334CA7" w:rsidP="00334CA7">
      <w:pPr>
        <w:tabs>
          <w:tab w:val="left" w:pos="2410"/>
          <w:tab w:val="left" w:pos="3600"/>
          <w:tab w:val="left" w:pos="4820"/>
          <w:tab w:val="left" w:pos="6946"/>
        </w:tabs>
        <w:suppressAutoHyphens/>
        <w:autoSpaceDE w:val="0"/>
        <w:ind w:left="426"/>
        <w:jc w:val="both"/>
        <w:rPr>
          <w:lang w:eastAsia="ar-SA"/>
        </w:rPr>
      </w:pPr>
    </w:p>
    <w:p w:rsidR="00334CA7" w:rsidRPr="00334CA7" w:rsidRDefault="00334CA7" w:rsidP="00334CA7">
      <w:pPr>
        <w:tabs>
          <w:tab w:val="left" w:pos="2410"/>
          <w:tab w:val="left" w:pos="3600"/>
          <w:tab w:val="left" w:pos="4820"/>
          <w:tab w:val="left" w:pos="6946"/>
        </w:tabs>
        <w:suppressAutoHyphens/>
        <w:autoSpaceDE w:val="0"/>
        <w:ind w:left="426"/>
        <w:jc w:val="both"/>
        <w:rPr>
          <w:lang w:eastAsia="ar-SA"/>
        </w:rPr>
      </w:pPr>
    </w:p>
    <w:p w:rsidR="00334CA7" w:rsidRPr="00334CA7" w:rsidRDefault="00334CA7" w:rsidP="00334CA7">
      <w:pPr>
        <w:tabs>
          <w:tab w:val="left" w:pos="2410"/>
          <w:tab w:val="left" w:pos="3600"/>
          <w:tab w:val="left" w:pos="4820"/>
          <w:tab w:val="left" w:pos="6946"/>
        </w:tabs>
        <w:suppressAutoHyphens/>
        <w:autoSpaceDE w:val="0"/>
        <w:ind w:left="426"/>
        <w:contextualSpacing/>
        <w:jc w:val="both"/>
        <w:rPr>
          <w:lang w:eastAsia="ar-SA"/>
        </w:rPr>
      </w:pPr>
      <w:r w:rsidRPr="00334CA7">
        <w:rPr>
          <w:lang w:eastAsia="ar-SA"/>
        </w:rPr>
        <w:t>....................................................................            ...................................................................</w:t>
      </w:r>
    </w:p>
    <w:p w:rsidR="00334CA7" w:rsidRPr="00334CA7" w:rsidRDefault="00334CA7" w:rsidP="00334CA7">
      <w:pPr>
        <w:tabs>
          <w:tab w:val="left" w:pos="2410"/>
          <w:tab w:val="left" w:pos="3600"/>
          <w:tab w:val="left" w:pos="4820"/>
          <w:tab w:val="left" w:pos="6946"/>
        </w:tabs>
        <w:suppressAutoHyphens/>
        <w:autoSpaceDE w:val="0"/>
        <w:ind w:left="426"/>
        <w:contextualSpacing/>
        <w:jc w:val="both"/>
        <w:rPr>
          <w:lang w:eastAsia="ar-SA"/>
        </w:rPr>
      </w:pPr>
      <w:r w:rsidRPr="00334CA7">
        <w:rPr>
          <w:lang w:eastAsia="ar-SA"/>
        </w:rPr>
        <w:t xml:space="preserve">              Mgr. Janka </w:t>
      </w:r>
      <w:proofErr w:type="spellStart"/>
      <w:r w:rsidRPr="00334CA7">
        <w:rPr>
          <w:lang w:eastAsia="ar-SA"/>
        </w:rPr>
        <w:t>Pletková</w:t>
      </w:r>
      <w:proofErr w:type="spellEnd"/>
      <w:r w:rsidRPr="00334CA7">
        <w:rPr>
          <w:lang w:eastAsia="ar-SA"/>
        </w:rPr>
        <w:tab/>
        <w:t xml:space="preserve">                                     Mgr. Marta Kysucká</w:t>
      </w:r>
    </w:p>
    <w:p w:rsidR="00334CA7" w:rsidRPr="00334CA7" w:rsidRDefault="00334CA7" w:rsidP="00334CA7">
      <w:pPr>
        <w:tabs>
          <w:tab w:val="left" w:pos="2410"/>
          <w:tab w:val="left" w:pos="3600"/>
          <w:tab w:val="left" w:pos="4820"/>
          <w:tab w:val="left" w:pos="6946"/>
        </w:tabs>
        <w:suppressAutoHyphens/>
        <w:autoSpaceDE w:val="0"/>
        <w:contextualSpacing/>
        <w:jc w:val="both"/>
        <w:rPr>
          <w:lang w:eastAsia="ar-SA"/>
        </w:rPr>
      </w:pPr>
      <w:r w:rsidRPr="00334CA7">
        <w:rPr>
          <w:lang w:eastAsia="ar-SA"/>
        </w:rPr>
        <w:t xml:space="preserve">                  Účtovníčka CDR Polomka                                 Riaditeľka CDR Polomka </w:t>
      </w:r>
    </w:p>
    <w:p w:rsidR="00334CA7" w:rsidRPr="00334CA7" w:rsidRDefault="00334CA7" w:rsidP="00334CA7">
      <w:pPr>
        <w:rPr>
          <w:lang w:eastAsia="zh-CN"/>
        </w:rPr>
      </w:pPr>
    </w:p>
    <w:p w:rsidR="007520B0" w:rsidRPr="007520B0" w:rsidRDefault="007520B0" w:rsidP="007520B0">
      <w:pPr>
        <w:rPr>
          <w:lang w:eastAsia="zh-CN"/>
        </w:rPr>
      </w:pPr>
    </w:p>
    <w:p w:rsidR="007520B0" w:rsidRDefault="007520B0" w:rsidP="005E378E">
      <w:pPr>
        <w:pStyle w:val="Nadpis1"/>
        <w:ind w:left="-8504"/>
        <w:jc w:val="center"/>
      </w:pPr>
    </w:p>
    <w:p w:rsidR="007520B0" w:rsidRDefault="007520B0" w:rsidP="005E378E">
      <w:pPr>
        <w:pStyle w:val="Nadpis1"/>
        <w:ind w:left="-8504"/>
        <w:jc w:val="center"/>
      </w:pPr>
    </w:p>
    <w:p w:rsidR="007520B0" w:rsidRDefault="007520B0" w:rsidP="005E378E">
      <w:pPr>
        <w:pStyle w:val="Nadpis1"/>
        <w:ind w:left="-8504"/>
        <w:jc w:val="center"/>
      </w:pPr>
    </w:p>
    <w:sectPr w:rsidR="007520B0" w:rsidSect="00091D67">
      <w:pgSz w:w="11906" w:h="16838" w:code="9"/>
      <w:pgMar w:top="851" w:right="1134" w:bottom="851" w:left="1134" w:header="539" w:footer="93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AEF" w:rsidRDefault="000B0AEF" w:rsidP="00F76F6B">
      <w:r>
        <w:separator/>
      </w:r>
    </w:p>
  </w:endnote>
  <w:endnote w:type="continuationSeparator" w:id="0">
    <w:p w:rsidR="000B0AEF" w:rsidRDefault="000B0AEF" w:rsidP="00F76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AEF" w:rsidRDefault="000B0AEF" w:rsidP="00F76F6B">
      <w:r>
        <w:separator/>
      </w:r>
    </w:p>
  </w:footnote>
  <w:footnote w:type="continuationSeparator" w:id="0">
    <w:p w:rsidR="000B0AEF" w:rsidRDefault="000B0AEF" w:rsidP="00F76F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7C552E"/>
    <w:multiLevelType w:val="hybridMultilevel"/>
    <w:tmpl w:val="3F3E8F78"/>
    <w:lvl w:ilvl="0" w:tplc="84BA3498">
      <w:numFmt w:val="bullet"/>
      <w:lvlText w:val="-"/>
      <w:lvlJc w:val="left"/>
      <w:pPr>
        <w:ind w:left="1776" w:hanging="360"/>
      </w:pPr>
      <w:rPr>
        <w:rFonts w:ascii="Times New Roman" w:eastAsia="Times New Roman" w:hAnsi="Times New Roman" w:cs="Times New Roman"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2">
    <w:nsid w:val="03B02EBB"/>
    <w:multiLevelType w:val="hybridMultilevel"/>
    <w:tmpl w:val="FA4A6CFC"/>
    <w:lvl w:ilvl="0" w:tplc="041B0001">
      <w:start w:val="1"/>
      <w:numFmt w:val="bullet"/>
      <w:lvlText w:val=""/>
      <w:lvlJc w:val="left"/>
      <w:pPr>
        <w:ind w:left="2484" w:hanging="360"/>
      </w:pPr>
      <w:rPr>
        <w:rFonts w:ascii="Symbol" w:hAnsi="Symbol"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3">
    <w:nsid w:val="08F42953"/>
    <w:multiLevelType w:val="hybridMultilevel"/>
    <w:tmpl w:val="1626EE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98E4599"/>
    <w:multiLevelType w:val="hybridMultilevel"/>
    <w:tmpl w:val="6EFE9374"/>
    <w:lvl w:ilvl="0" w:tplc="8F403504">
      <w:numFmt w:val="bullet"/>
      <w:lvlText w:val="-"/>
      <w:lvlJc w:val="left"/>
      <w:pPr>
        <w:ind w:left="1776" w:hanging="360"/>
      </w:pPr>
      <w:rPr>
        <w:rFonts w:ascii="Calibri" w:eastAsia="Calibri" w:hAnsi="Calibri" w:cs="Times New Roman"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5">
    <w:nsid w:val="0A593685"/>
    <w:multiLevelType w:val="hybridMultilevel"/>
    <w:tmpl w:val="8328FA18"/>
    <w:lvl w:ilvl="0" w:tplc="77FA2BDE">
      <w:numFmt w:val="bullet"/>
      <w:lvlText w:val="-"/>
      <w:lvlJc w:val="left"/>
      <w:pPr>
        <w:ind w:left="1282" w:hanging="360"/>
      </w:pPr>
      <w:rPr>
        <w:rFonts w:ascii="Times New Roman" w:eastAsia="Calibri" w:hAnsi="Times New Roman" w:cs="Times New Roman" w:hint="default"/>
      </w:rPr>
    </w:lvl>
    <w:lvl w:ilvl="1" w:tplc="041B0003" w:tentative="1">
      <w:start w:val="1"/>
      <w:numFmt w:val="bullet"/>
      <w:lvlText w:val="o"/>
      <w:lvlJc w:val="left"/>
      <w:pPr>
        <w:ind w:left="2002" w:hanging="360"/>
      </w:pPr>
      <w:rPr>
        <w:rFonts w:ascii="Courier New" w:hAnsi="Courier New" w:cs="Courier New" w:hint="default"/>
      </w:rPr>
    </w:lvl>
    <w:lvl w:ilvl="2" w:tplc="041B0005" w:tentative="1">
      <w:start w:val="1"/>
      <w:numFmt w:val="bullet"/>
      <w:lvlText w:val=""/>
      <w:lvlJc w:val="left"/>
      <w:pPr>
        <w:ind w:left="2722" w:hanging="360"/>
      </w:pPr>
      <w:rPr>
        <w:rFonts w:ascii="Wingdings" w:hAnsi="Wingdings" w:hint="default"/>
      </w:rPr>
    </w:lvl>
    <w:lvl w:ilvl="3" w:tplc="041B0001" w:tentative="1">
      <w:start w:val="1"/>
      <w:numFmt w:val="bullet"/>
      <w:lvlText w:val=""/>
      <w:lvlJc w:val="left"/>
      <w:pPr>
        <w:ind w:left="3442" w:hanging="360"/>
      </w:pPr>
      <w:rPr>
        <w:rFonts w:ascii="Symbol" w:hAnsi="Symbol" w:hint="default"/>
      </w:rPr>
    </w:lvl>
    <w:lvl w:ilvl="4" w:tplc="041B0003" w:tentative="1">
      <w:start w:val="1"/>
      <w:numFmt w:val="bullet"/>
      <w:lvlText w:val="o"/>
      <w:lvlJc w:val="left"/>
      <w:pPr>
        <w:ind w:left="4162" w:hanging="360"/>
      </w:pPr>
      <w:rPr>
        <w:rFonts w:ascii="Courier New" w:hAnsi="Courier New" w:cs="Courier New" w:hint="default"/>
      </w:rPr>
    </w:lvl>
    <w:lvl w:ilvl="5" w:tplc="041B0005" w:tentative="1">
      <w:start w:val="1"/>
      <w:numFmt w:val="bullet"/>
      <w:lvlText w:val=""/>
      <w:lvlJc w:val="left"/>
      <w:pPr>
        <w:ind w:left="4882" w:hanging="360"/>
      </w:pPr>
      <w:rPr>
        <w:rFonts w:ascii="Wingdings" w:hAnsi="Wingdings" w:hint="default"/>
      </w:rPr>
    </w:lvl>
    <w:lvl w:ilvl="6" w:tplc="041B0001" w:tentative="1">
      <w:start w:val="1"/>
      <w:numFmt w:val="bullet"/>
      <w:lvlText w:val=""/>
      <w:lvlJc w:val="left"/>
      <w:pPr>
        <w:ind w:left="5602" w:hanging="360"/>
      </w:pPr>
      <w:rPr>
        <w:rFonts w:ascii="Symbol" w:hAnsi="Symbol" w:hint="default"/>
      </w:rPr>
    </w:lvl>
    <w:lvl w:ilvl="7" w:tplc="041B0003" w:tentative="1">
      <w:start w:val="1"/>
      <w:numFmt w:val="bullet"/>
      <w:lvlText w:val="o"/>
      <w:lvlJc w:val="left"/>
      <w:pPr>
        <w:ind w:left="6322" w:hanging="360"/>
      </w:pPr>
      <w:rPr>
        <w:rFonts w:ascii="Courier New" w:hAnsi="Courier New" w:cs="Courier New" w:hint="default"/>
      </w:rPr>
    </w:lvl>
    <w:lvl w:ilvl="8" w:tplc="041B0005" w:tentative="1">
      <w:start w:val="1"/>
      <w:numFmt w:val="bullet"/>
      <w:lvlText w:val=""/>
      <w:lvlJc w:val="left"/>
      <w:pPr>
        <w:ind w:left="7042" w:hanging="360"/>
      </w:pPr>
      <w:rPr>
        <w:rFonts w:ascii="Wingdings" w:hAnsi="Wingdings" w:hint="default"/>
      </w:rPr>
    </w:lvl>
  </w:abstractNum>
  <w:abstractNum w:abstractNumId="6">
    <w:nsid w:val="0EB858E3"/>
    <w:multiLevelType w:val="hybridMultilevel"/>
    <w:tmpl w:val="19DA09CC"/>
    <w:lvl w:ilvl="0" w:tplc="24123746">
      <w:start w:val="6"/>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F9A2B6F"/>
    <w:multiLevelType w:val="hybridMultilevel"/>
    <w:tmpl w:val="AE72F9E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124A5C2E"/>
    <w:multiLevelType w:val="multilevel"/>
    <w:tmpl w:val="B29A2F30"/>
    <w:lvl w:ilvl="0">
      <w:start w:val="1"/>
      <w:numFmt w:val="upperLetter"/>
      <w:lvlText w:val="%1."/>
      <w:lvlJc w:val="left"/>
      <w:pPr>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709"/>
        </w:tabs>
        <w:ind w:left="709" w:hanging="709"/>
      </w:pPr>
      <w:rPr>
        <w:rFonts w:hint="default"/>
        <w:b/>
      </w:rPr>
    </w:lvl>
    <w:lvl w:ilvl="3">
      <w:start w:val="1"/>
      <w:numFmt w:val="decimal"/>
      <w:lvlText w:val="%3.%4"/>
      <w:lvlJc w:val="left"/>
      <w:pPr>
        <w:tabs>
          <w:tab w:val="num" w:pos="709"/>
        </w:tabs>
        <w:ind w:left="709" w:hanging="709"/>
      </w:pPr>
      <w:rPr>
        <w:rFonts w:hint="default"/>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9">
    <w:nsid w:val="12767398"/>
    <w:multiLevelType w:val="hybridMultilevel"/>
    <w:tmpl w:val="3B3A9D62"/>
    <w:lvl w:ilvl="0" w:tplc="60A87152">
      <w:start w:val="1"/>
      <w:numFmt w:val="decimal"/>
      <w:lvlText w:val="%1."/>
      <w:lvlJc w:val="left"/>
      <w:pPr>
        <w:ind w:left="1080" w:hanging="360"/>
      </w:pPr>
      <w:rPr>
        <w:rFonts w:ascii="Times New Roman" w:eastAsia="Times New Roman"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nsid w:val="158007BA"/>
    <w:multiLevelType w:val="multilevel"/>
    <w:tmpl w:val="1436D458"/>
    <w:lvl w:ilvl="0">
      <w:start w:val="1"/>
      <w:numFmt w:val="decimal"/>
      <w:pStyle w:val="Zoznam1"/>
      <w:lvlText w:val="%1."/>
      <w:lvlJc w:val="left"/>
      <w:pPr>
        <w:tabs>
          <w:tab w:val="num" w:pos="567"/>
        </w:tabs>
        <w:ind w:left="567" w:hanging="567"/>
      </w:pPr>
      <w:rPr>
        <w:rFonts w:ascii="Arial" w:hAnsi="Arial" w:hint="default"/>
        <w:b/>
        <w:i w:val="0"/>
        <w:sz w:val="22"/>
      </w:rPr>
    </w:lvl>
    <w:lvl w:ilvl="1">
      <w:start w:val="1"/>
      <w:numFmt w:val="decimal"/>
      <w:pStyle w:val="Zoznam21"/>
      <w:lvlText w:val="%1.%2."/>
      <w:lvlJc w:val="left"/>
      <w:pPr>
        <w:tabs>
          <w:tab w:val="num" w:pos="567"/>
        </w:tabs>
        <w:ind w:left="567" w:hanging="567"/>
      </w:pPr>
      <w:rPr>
        <w:rFonts w:hint="default"/>
      </w:rPr>
    </w:lvl>
    <w:lvl w:ilvl="2">
      <w:start w:val="1"/>
      <w:numFmt w:val="lowerLetter"/>
      <w:lvlText w:val="%1.%2.%3.)"/>
      <w:lvlJc w:val="left"/>
      <w:pPr>
        <w:tabs>
          <w:tab w:val="num" w:pos="720"/>
        </w:tabs>
        <w:ind w:left="567" w:hanging="567"/>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A39205F"/>
    <w:multiLevelType w:val="hybridMultilevel"/>
    <w:tmpl w:val="177AE3CE"/>
    <w:lvl w:ilvl="0" w:tplc="041B0017">
      <w:start w:val="1"/>
      <w:numFmt w:val="lowerLetter"/>
      <w:lvlText w:val="%1)"/>
      <w:lvlJc w:val="left"/>
      <w:pPr>
        <w:ind w:left="476" w:hanging="360"/>
      </w:pPr>
    </w:lvl>
    <w:lvl w:ilvl="1" w:tplc="041B0019" w:tentative="1">
      <w:start w:val="1"/>
      <w:numFmt w:val="lowerLetter"/>
      <w:lvlText w:val="%2."/>
      <w:lvlJc w:val="left"/>
      <w:pPr>
        <w:ind w:left="1196" w:hanging="360"/>
      </w:pPr>
    </w:lvl>
    <w:lvl w:ilvl="2" w:tplc="041B001B" w:tentative="1">
      <w:start w:val="1"/>
      <w:numFmt w:val="lowerRoman"/>
      <w:lvlText w:val="%3."/>
      <w:lvlJc w:val="right"/>
      <w:pPr>
        <w:ind w:left="1916" w:hanging="180"/>
      </w:pPr>
    </w:lvl>
    <w:lvl w:ilvl="3" w:tplc="041B000F" w:tentative="1">
      <w:start w:val="1"/>
      <w:numFmt w:val="decimal"/>
      <w:lvlText w:val="%4."/>
      <w:lvlJc w:val="left"/>
      <w:pPr>
        <w:ind w:left="2636" w:hanging="360"/>
      </w:pPr>
    </w:lvl>
    <w:lvl w:ilvl="4" w:tplc="041B0019" w:tentative="1">
      <w:start w:val="1"/>
      <w:numFmt w:val="lowerLetter"/>
      <w:lvlText w:val="%5."/>
      <w:lvlJc w:val="left"/>
      <w:pPr>
        <w:ind w:left="3356" w:hanging="360"/>
      </w:pPr>
    </w:lvl>
    <w:lvl w:ilvl="5" w:tplc="041B001B" w:tentative="1">
      <w:start w:val="1"/>
      <w:numFmt w:val="lowerRoman"/>
      <w:lvlText w:val="%6."/>
      <w:lvlJc w:val="right"/>
      <w:pPr>
        <w:ind w:left="4076" w:hanging="180"/>
      </w:pPr>
    </w:lvl>
    <w:lvl w:ilvl="6" w:tplc="041B000F" w:tentative="1">
      <w:start w:val="1"/>
      <w:numFmt w:val="decimal"/>
      <w:lvlText w:val="%7."/>
      <w:lvlJc w:val="left"/>
      <w:pPr>
        <w:ind w:left="4796" w:hanging="360"/>
      </w:pPr>
    </w:lvl>
    <w:lvl w:ilvl="7" w:tplc="041B0019" w:tentative="1">
      <w:start w:val="1"/>
      <w:numFmt w:val="lowerLetter"/>
      <w:lvlText w:val="%8."/>
      <w:lvlJc w:val="left"/>
      <w:pPr>
        <w:ind w:left="5516" w:hanging="360"/>
      </w:pPr>
    </w:lvl>
    <w:lvl w:ilvl="8" w:tplc="041B001B" w:tentative="1">
      <w:start w:val="1"/>
      <w:numFmt w:val="lowerRoman"/>
      <w:lvlText w:val="%9."/>
      <w:lvlJc w:val="right"/>
      <w:pPr>
        <w:ind w:left="6236" w:hanging="180"/>
      </w:pPr>
    </w:lvl>
  </w:abstractNum>
  <w:abstractNum w:abstractNumId="12">
    <w:nsid w:val="1B8F00D6"/>
    <w:multiLevelType w:val="hybridMultilevel"/>
    <w:tmpl w:val="CAD4A16C"/>
    <w:lvl w:ilvl="0" w:tplc="81E0E026">
      <w:start w:val="14"/>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nsid w:val="1E2B0FE7"/>
    <w:multiLevelType w:val="multilevel"/>
    <w:tmpl w:val="9AC6405E"/>
    <w:lvl w:ilvl="0">
      <w:start w:val="1"/>
      <w:numFmt w:val="decimal"/>
      <w:lvlText w:val="%1."/>
      <w:lvlJc w:val="left"/>
      <w:pPr>
        <w:tabs>
          <w:tab w:val="num" w:pos="360"/>
        </w:tabs>
        <w:ind w:left="360" w:hanging="360"/>
      </w:pPr>
      <w:rPr>
        <w:rFonts w:cs="Times New Roman" w:hint="default"/>
        <w:b/>
        <w:sz w:val="28"/>
        <w:szCs w:val="28"/>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4">
    <w:nsid w:val="206448DD"/>
    <w:multiLevelType w:val="hybridMultilevel"/>
    <w:tmpl w:val="162C1658"/>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30A7D39"/>
    <w:multiLevelType w:val="hybridMultilevel"/>
    <w:tmpl w:val="734CB632"/>
    <w:lvl w:ilvl="0" w:tplc="8F403504">
      <w:numFmt w:val="bullet"/>
      <w:lvlText w:val="-"/>
      <w:lvlJc w:val="left"/>
      <w:pPr>
        <w:ind w:left="1776" w:hanging="360"/>
      </w:pPr>
      <w:rPr>
        <w:rFonts w:ascii="Calibri" w:eastAsia="Calibri" w:hAnsi="Calibri" w:cs="Times New Roman"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6">
    <w:nsid w:val="259A50BB"/>
    <w:multiLevelType w:val="multilevel"/>
    <w:tmpl w:val="6AF4A270"/>
    <w:lvl w:ilvl="0">
      <w:start w:val="1"/>
      <w:numFmt w:val="decimal"/>
      <w:lvlText w:val="%1."/>
      <w:lvlJc w:val="left"/>
      <w:pPr>
        <w:ind w:left="786" w:hanging="360"/>
      </w:pPr>
    </w:lvl>
    <w:lvl w:ilvl="1">
      <w:start w:val="1"/>
      <w:numFmt w:val="decimal"/>
      <w:isLgl/>
      <w:lvlText w:val="%1.%2"/>
      <w:lvlJc w:val="left"/>
      <w:pPr>
        <w:ind w:left="1418" w:hanging="71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992" w:hanging="720"/>
      </w:pPr>
      <w:rPr>
        <w:rFonts w:hint="default"/>
      </w:rPr>
    </w:lvl>
    <w:lvl w:ilvl="4">
      <w:start w:val="1"/>
      <w:numFmt w:val="decimal"/>
      <w:isLgl/>
      <w:lvlText w:val="%1.%2.%3.%4.%5"/>
      <w:lvlJc w:val="left"/>
      <w:pPr>
        <w:ind w:left="2634" w:hanging="1080"/>
      </w:pPr>
      <w:rPr>
        <w:rFonts w:hint="default"/>
      </w:rPr>
    </w:lvl>
    <w:lvl w:ilvl="5">
      <w:start w:val="1"/>
      <w:numFmt w:val="decimal"/>
      <w:isLgl/>
      <w:lvlText w:val="%1.%2.%3.%4.%5.%6"/>
      <w:lvlJc w:val="left"/>
      <w:pPr>
        <w:ind w:left="2916" w:hanging="1080"/>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482" w:hanging="1800"/>
      </w:pPr>
      <w:rPr>
        <w:rFonts w:hint="default"/>
      </w:rPr>
    </w:lvl>
  </w:abstractNum>
  <w:abstractNum w:abstractNumId="17">
    <w:nsid w:val="27DD0DD5"/>
    <w:multiLevelType w:val="hybridMultilevel"/>
    <w:tmpl w:val="8F622E76"/>
    <w:lvl w:ilvl="0" w:tplc="041B000B">
      <w:start w:val="1"/>
      <w:numFmt w:val="bullet"/>
      <w:lvlText w:val=""/>
      <w:lvlJc w:val="left"/>
      <w:pPr>
        <w:ind w:left="1068" w:hanging="360"/>
      </w:pPr>
      <w:rPr>
        <w:rFonts w:ascii="Wingdings" w:hAnsi="Wingdings"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8">
    <w:nsid w:val="29BA6E81"/>
    <w:multiLevelType w:val="hybridMultilevel"/>
    <w:tmpl w:val="A7FAB8DC"/>
    <w:lvl w:ilvl="0" w:tplc="77FA2BDE">
      <w:numFmt w:val="bullet"/>
      <w:lvlText w:val="-"/>
      <w:lvlJc w:val="left"/>
      <w:pPr>
        <w:ind w:left="2484" w:hanging="360"/>
      </w:pPr>
      <w:rPr>
        <w:rFonts w:ascii="Times New Roman" w:eastAsia="Calibri" w:hAnsi="Times New Roman" w:cs="Times New Roman" w:hint="default"/>
      </w:rPr>
    </w:lvl>
    <w:lvl w:ilvl="1" w:tplc="041B0003">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19">
    <w:nsid w:val="2C8B7DDF"/>
    <w:multiLevelType w:val="hybridMultilevel"/>
    <w:tmpl w:val="4EBAB37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nsid w:val="31610A43"/>
    <w:multiLevelType w:val="hybridMultilevel"/>
    <w:tmpl w:val="5FFCD132"/>
    <w:lvl w:ilvl="0" w:tplc="E18A2CE8">
      <w:start w:val="1"/>
      <w:numFmt w:val="decimal"/>
      <w:lvlText w:val="%1."/>
      <w:lvlJc w:val="left"/>
      <w:pPr>
        <w:ind w:left="643" w:hanging="360"/>
      </w:pPr>
      <w:rPr>
        <w:b/>
      </w:rPr>
    </w:lvl>
    <w:lvl w:ilvl="1" w:tplc="041B000F">
      <w:start w:val="1"/>
      <w:numFmt w:val="decimal"/>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nsid w:val="35A5427B"/>
    <w:multiLevelType w:val="hybridMultilevel"/>
    <w:tmpl w:val="557035F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nsid w:val="3753282E"/>
    <w:multiLevelType w:val="hybridMultilevel"/>
    <w:tmpl w:val="1F72CB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37992BCB"/>
    <w:multiLevelType w:val="hybridMultilevel"/>
    <w:tmpl w:val="8F261ED2"/>
    <w:lvl w:ilvl="0" w:tplc="041B000B">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nsid w:val="417C6ADA"/>
    <w:multiLevelType w:val="hybridMultilevel"/>
    <w:tmpl w:val="02D88CC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27A0D2F"/>
    <w:multiLevelType w:val="hybridMultilevel"/>
    <w:tmpl w:val="77C41F8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65D2D40"/>
    <w:multiLevelType w:val="multilevel"/>
    <w:tmpl w:val="0818E52C"/>
    <w:styleLink w:val="ImportedStyle1"/>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8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52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8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60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96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468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504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4F7A3043"/>
    <w:multiLevelType w:val="multilevel"/>
    <w:tmpl w:val="72FCB762"/>
    <w:lvl w:ilvl="0">
      <w:start w:val="1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50796665"/>
    <w:multiLevelType w:val="hybridMultilevel"/>
    <w:tmpl w:val="326CBCF0"/>
    <w:lvl w:ilvl="0" w:tplc="F7B8014E">
      <w:numFmt w:val="bullet"/>
      <w:pStyle w:val="Text-1-odrazky"/>
      <w:lvlText w:val="-"/>
      <w:lvlJc w:val="left"/>
      <w:pPr>
        <w:ind w:left="2143" w:hanging="360"/>
      </w:pPr>
      <w:rPr>
        <w:rFonts w:ascii="Times New Roman" w:eastAsia="Times New Roman" w:hAnsi="Times New Roman" w:cs="Times New Roman" w:hint="default"/>
      </w:rPr>
    </w:lvl>
    <w:lvl w:ilvl="1" w:tplc="041B0003" w:tentative="1">
      <w:start w:val="1"/>
      <w:numFmt w:val="bullet"/>
      <w:lvlText w:val="o"/>
      <w:lvlJc w:val="left"/>
      <w:pPr>
        <w:ind w:left="2863" w:hanging="360"/>
      </w:pPr>
      <w:rPr>
        <w:rFonts w:ascii="Courier New" w:hAnsi="Courier New" w:cs="Courier New" w:hint="default"/>
      </w:rPr>
    </w:lvl>
    <w:lvl w:ilvl="2" w:tplc="041B0005" w:tentative="1">
      <w:start w:val="1"/>
      <w:numFmt w:val="bullet"/>
      <w:lvlText w:val=""/>
      <w:lvlJc w:val="left"/>
      <w:pPr>
        <w:ind w:left="3583" w:hanging="360"/>
      </w:pPr>
      <w:rPr>
        <w:rFonts w:ascii="Wingdings" w:hAnsi="Wingdings" w:hint="default"/>
      </w:rPr>
    </w:lvl>
    <w:lvl w:ilvl="3" w:tplc="041B0001" w:tentative="1">
      <w:start w:val="1"/>
      <w:numFmt w:val="bullet"/>
      <w:lvlText w:val=""/>
      <w:lvlJc w:val="left"/>
      <w:pPr>
        <w:ind w:left="4303" w:hanging="360"/>
      </w:pPr>
      <w:rPr>
        <w:rFonts w:ascii="Symbol" w:hAnsi="Symbol" w:hint="default"/>
      </w:rPr>
    </w:lvl>
    <w:lvl w:ilvl="4" w:tplc="041B0003">
      <w:start w:val="1"/>
      <w:numFmt w:val="bullet"/>
      <w:lvlText w:val="o"/>
      <w:lvlJc w:val="left"/>
      <w:pPr>
        <w:ind w:left="5023" w:hanging="360"/>
      </w:pPr>
      <w:rPr>
        <w:rFonts w:ascii="Courier New" w:hAnsi="Courier New" w:cs="Courier New" w:hint="default"/>
      </w:rPr>
    </w:lvl>
    <w:lvl w:ilvl="5" w:tplc="041B0005" w:tentative="1">
      <w:start w:val="1"/>
      <w:numFmt w:val="bullet"/>
      <w:lvlText w:val=""/>
      <w:lvlJc w:val="left"/>
      <w:pPr>
        <w:ind w:left="5743" w:hanging="360"/>
      </w:pPr>
      <w:rPr>
        <w:rFonts w:ascii="Wingdings" w:hAnsi="Wingdings" w:hint="default"/>
      </w:rPr>
    </w:lvl>
    <w:lvl w:ilvl="6" w:tplc="041B0001" w:tentative="1">
      <w:start w:val="1"/>
      <w:numFmt w:val="bullet"/>
      <w:lvlText w:val=""/>
      <w:lvlJc w:val="left"/>
      <w:pPr>
        <w:ind w:left="6463" w:hanging="360"/>
      </w:pPr>
      <w:rPr>
        <w:rFonts w:ascii="Symbol" w:hAnsi="Symbol" w:hint="default"/>
      </w:rPr>
    </w:lvl>
    <w:lvl w:ilvl="7" w:tplc="041B0003" w:tentative="1">
      <w:start w:val="1"/>
      <w:numFmt w:val="bullet"/>
      <w:lvlText w:val="o"/>
      <w:lvlJc w:val="left"/>
      <w:pPr>
        <w:ind w:left="7183" w:hanging="360"/>
      </w:pPr>
      <w:rPr>
        <w:rFonts w:ascii="Courier New" w:hAnsi="Courier New" w:cs="Courier New" w:hint="default"/>
      </w:rPr>
    </w:lvl>
    <w:lvl w:ilvl="8" w:tplc="041B0005" w:tentative="1">
      <w:start w:val="1"/>
      <w:numFmt w:val="bullet"/>
      <w:lvlText w:val=""/>
      <w:lvlJc w:val="left"/>
      <w:pPr>
        <w:ind w:left="7903" w:hanging="360"/>
      </w:pPr>
      <w:rPr>
        <w:rFonts w:ascii="Wingdings" w:hAnsi="Wingdings" w:hint="default"/>
      </w:rPr>
    </w:lvl>
  </w:abstractNum>
  <w:abstractNum w:abstractNumId="29">
    <w:nsid w:val="55833DBF"/>
    <w:multiLevelType w:val="hybridMultilevel"/>
    <w:tmpl w:val="CE4CB56C"/>
    <w:lvl w:ilvl="0" w:tplc="0CB6EEAE">
      <w:numFmt w:val="bullet"/>
      <w:lvlText w:val="-"/>
      <w:lvlJc w:val="left"/>
      <w:pPr>
        <w:ind w:left="1636" w:hanging="360"/>
      </w:pPr>
      <w:rPr>
        <w:rFonts w:ascii="Times New Roman" w:eastAsia="Times New Roman" w:hAnsi="Times New Roman" w:cs="Times New Roman" w:hint="default"/>
        <w:b/>
      </w:rPr>
    </w:lvl>
    <w:lvl w:ilvl="1" w:tplc="041B0003">
      <w:start w:val="1"/>
      <w:numFmt w:val="bullet"/>
      <w:lvlText w:val="o"/>
      <w:lvlJc w:val="left"/>
      <w:pPr>
        <w:ind w:left="2210" w:hanging="360"/>
      </w:pPr>
      <w:rPr>
        <w:rFonts w:ascii="Courier New" w:hAnsi="Courier New" w:cs="Courier New" w:hint="default"/>
      </w:rPr>
    </w:lvl>
    <w:lvl w:ilvl="2" w:tplc="041B0005" w:tentative="1">
      <w:start w:val="1"/>
      <w:numFmt w:val="bullet"/>
      <w:lvlText w:val=""/>
      <w:lvlJc w:val="left"/>
      <w:pPr>
        <w:ind w:left="2930" w:hanging="360"/>
      </w:pPr>
      <w:rPr>
        <w:rFonts w:ascii="Wingdings" w:hAnsi="Wingdings" w:hint="default"/>
      </w:rPr>
    </w:lvl>
    <w:lvl w:ilvl="3" w:tplc="041B0001" w:tentative="1">
      <w:start w:val="1"/>
      <w:numFmt w:val="bullet"/>
      <w:lvlText w:val=""/>
      <w:lvlJc w:val="left"/>
      <w:pPr>
        <w:ind w:left="3650" w:hanging="360"/>
      </w:pPr>
      <w:rPr>
        <w:rFonts w:ascii="Symbol" w:hAnsi="Symbol" w:hint="default"/>
      </w:rPr>
    </w:lvl>
    <w:lvl w:ilvl="4" w:tplc="041B0003" w:tentative="1">
      <w:start w:val="1"/>
      <w:numFmt w:val="bullet"/>
      <w:lvlText w:val="o"/>
      <w:lvlJc w:val="left"/>
      <w:pPr>
        <w:ind w:left="4370" w:hanging="360"/>
      </w:pPr>
      <w:rPr>
        <w:rFonts w:ascii="Courier New" w:hAnsi="Courier New" w:cs="Courier New" w:hint="default"/>
      </w:rPr>
    </w:lvl>
    <w:lvl w:ilvl="5" w:tplc="041B0005" w:tentative="1">
      <w:start w:val="1"/>
      <w:numFmt w:val="bullet"/>
      <w:lvlText w:val=""/>
      <w:lvlJc w:val="left"/>
      <w:pPr>
        <w:ind w:left="5090" w:hanging="360"/>
      </w:pPr>
      <w:rPr>
        <w:rFonts w:ascii="Wingdings" w:hAnsi="Wingdings" w:hint="default"/>
      </w:rPr>
    </w:lvl>
    <w:lvl w:ilvl="6" w:tplc="041B0001" w:tentative="1">
      <w:start w:val="1"/>
      <w:numFmt w:val="bullet"/>
      <w:lvlText w:val=""/>
      <w:lvlJc w:val="left"/>
      <w:pPr>
        <w:ind w:left="5810" w:hanging="360"/>
      </w:pPr>
      <w:rPr>
        <w:rFonts w:ascii="Symbol" w:hAnsi="Symbol" w:hint="default"/>
      </w:rPr>
    </w:lvl>
    <w:lvl w:ilvl="7" w:tplc="041B0003" w:tentative="1">
      <w:start w:val="1"/>
      <w:numFmt w:val="bullet"/>
      <w:lvlText w:val="o"/>
      <w:lvlJc w:val="left"/>
      <w:pPr>
        <w:ind w:left="6530" w:hanging="360"/>
      </w:pPr>
      <w:rPr>
        <w:rFonts w:ascii="Courier New" w:hAnsi="Courier New" w:cs="Courier New" w:hint="default"/>
      </w:rPr>
    </w:lvl>
    <w:lvl w:ilvl="8" w:tplc="041B0005" w:tentative="1">
      <w:start w:val="1"/>
      <w:numFmt w:val="bullet"/>
      <w:lvlText w:val=""/>
      <w:lvlJc w:val="left"/>
      <w:pPr>
        <w:ind w:left="7250" w:hanging="360"/>
      </w:pPr>
      <w:rPr>
        <w:rFonts w:ascii="Wingdings" w:hAnsi="Wingdings" w:hint="default"/>
      </w:rPr>
    </w:lvl>
  </w:abstractNum>
  <w:abstractNum w:abstractNumId="30">
    <w:nsid w:val="58ED384C"/>
    <w:multiLevelType w:val="hybridMultilevel"/>
    <w:tmpl w:val="8D9E8C32"/>
    <w:lvl w:ilvl="0" w:tplc="7AB4DDB8">
      <w:start w:val="9"/>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D5B2B0F"/>
    <w:multiLevelType w:val="hybridMultilevel"/>
    <w:tmpl w:val="4A0876BE"/>
    <w:lvl w:ilvl="0" w:tplc="041B0001">
      <w:start w:val="1"/>
      <w:numFmt w:val="bullet"/>
      <w:lvlText w:val=""/>
      <w:lvlJc w:val="left"/>
      <w:pPr>
        <w:ind w:left="2476" w:hanging="360"/>
      </w:pPr>
      <w:rPr>
        <w:rFonts w:ascii="Symbol" w:hAnsi="Symbol" w:hint="default"/>
      </w:rPr>
    </w:lvl>
    <w:lvl w:ilvl="1" w:tplc="041B0003" w:tentative="1">
      <w:start w:val="1"/>
      <w:numFmt w:val="bullet"/>
      <w:lvlText w:val="o"/>
      <w:lvlJc w:val="left"/>
      <w:pPr>
        <w:ind w:left="3196" w:hanging="360"/>
      </w:pPr>
      <w:rPr>
        <w:rFonts w:ascii="Courier New" w:hAnsi="Courier New" w:cs="Courier New" w:hint="default"/>
      </w:rPr>
    </w:lvl>
    <w:lvl w:ilvl="2" w:tplc="041B0005" w:tentative="1">
      <w:start w:val="1"/>
      <w:numFmt w:val="bullet"/>
      <w:lvlText w:val=""/>
      <w:lvlJc w:val="left"/>
      <w:pPr>
        <w:ind w:left="3916" w:hanging="360"/>
      </w:pPr>
      <w:rPr>
        <w:rFonts w:ascii="Wingdings" w:hAnsi="Wingdings" w:hint="default"/>
      </w:rPr>
    </w:lvl>
    <w:lvl w:ilvl="3" w:tplc="041B0001" w:tentative="1">
      <w:start w:val="1"/>
      <w:numFmt w:val="bullet"/>
      <w:lvlText w:val=""/>
      <w:lvlJc w:val="left"/>
      <w:pPr>
        <w:ind w:left="4636" w:hanging="360"/>
      </w:pPr>
      <w:rPr>
        <w:rFonts w:ascii="Symbol" w:hAnsi="Symbol" w:hint="default"/>
      </w:rPr>
    </w:lvl>
    <w:lvl w:ilvl="4" w:tplc="041B0003" w:tentative="1">
      <w:start w:val="1"/>
      <w:numFmt w:val="bullet"/>
      <w:lvlText w:val="o"/>
      <w:lvlJc w:val="left"/>
      <w:pPr>
        <w:ind w:left="5356" w:hanging="360"/>
      </w:pPr>
      <w:rPr>
        <w:rFonts w:ascii="Courier New" w:hAnsi="Courier New" w:cs="Courier New" w:hint="default"/>
      </w:rPr>
    </w:lvl>
    <w:lvl w:ilvl="5" w:tplc="041B0005" w:tentative="1">
      <w:start w:val="1"/>
      <w:numFmt w:val="bullet"/>
      <w:lvlText w:val=""/>
      <w:lvlJc w:val="left"/>
      <w:pPr>
        <w:ind w:left="6076" w:hanging="360"/>
      </w:pPr>
      <w:rPr>
        <w:rFonts w:ascii="Wingdings" w:hAnsi="Wingdings" w:hint="default"/>
      </w:rPr>
    </w:lvl>
    <w:lvl w:ilvl="6" w:tplc="041B0001" w:tentative="1">
      <w:start w:val="1"/>
      <w:numFmt w:val="bullet"/>
      <w:lvlText w:val=""/>
      <w:lvlJc w:val="left"/>
      <w:pPr>
        <w:ind w:left="6796" w:hanging="360"/>
      </w:pPr>
      <w:rPr>
        <w:rFonts w:ascii="Symbol" w:hAnsi="Symbol" w:hint="default"/>
      </w:rPr>
    </w:lvl>
    <w:lvl w:ilvl="7" w:tplc="041B0003" w:tentative="1">
      <w:start w:val="1"/>
      <w:numFmt w:val="bullet"/>
      <w:lvlText w:val="o"/>
      <w:lvlJc w:val="left"/>
      <w:pPr>
        <w:ind w:left="7516" w:hanging="360"/>
      </w:pPr>
      <w:rPr>
        <w:rFonts w:ascii="Courier New" w:hAnsi="Courier New" w:cs="Courier New" w:hint="default"/>
      </w:rPr>
    </w:lvl>
    <w:lvl w:ilvl="8" w:tplc="041B0005" w:tentative="1">
      <w:start w:val="1"/>
      <w:numFmt w:val="bullet"/>
      <w:lvlText w:val=""/>
      <w:lvlJc w:val="left"/>
      <w:pPr>
        <w:ind w:left="8236" w:hanging="360"/>
      </w:pPr>
      <w:rPr>
        <w:rFonts w:ascii="Wingdings" w:hAnsi="Wingdings" w:hint="default"/>
      </w:rPr>
    </w:lvl>
  </w:abstractNum>
  <w:abstractNum w:abstractNumId="32">
    <w:nsid w:val="5DB117DF"/>
    <w:multiLevelType w:val="hybridMultilevel"/>
    <w:tmpl w:val="1B5849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5E691DF0"/>
    <w:multiLevelType w:val="multilevel"/>
    <w:tmpl w:val="036E05AA"/>
    <w:styleLink w:val="Importovantl12"/>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2499" w:hanging="513"/>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3600" w:hanging="873"/>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4680" w:hanging="1233"/>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5760" w:hanging="1593"/>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6840" w:hanging="1953"/>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7920" w:hanging="2313"/>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9000" w:hanging="2673"/>
      </w:pPr>
      <w:rPr>
        <w:rFonts w:hAnsi="Arial Unicode MS"/>
        <w:b/>
        <w:bCs/>
        <w:caps w:val="0"/>
        <w:smallCaps w:val="0"/>
        <w:strike w:val="0"/>
        <w:dstrike w:val="0"/>
        <w:color w:val="000000"/>
        <w:spacing w:val="0"/>
        <w:w w:val="100"/>
        <w:kern w:val="0"/>
        <w:position w:val="0"/>
        <w:highlight w:val="none"/>
        <w:vertAlign w:val="baseline"/>
      </w:rPr>
    </w:lvl>
  </w:abstractNum>
  <w:abstractNum w:abstractNumId="34">
    <w:nsid w:val="606D7744"/>
    <w:multiLevelType w:val="hybridMultilevel"/>
    <w:tmpl w:val="6AE0AF02"/>
    <w:lvl w:ilvl="0" w:tplc="9B26B1AA">
      <w:start w:val="14"/>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5">
    <w:nsid w:val="66784B0C"/>
    <w:multiLevelType w:val="hybridMultilevel"/>
    <w:tmpl w:val="B7B2D67C"/>
    <w:lvl w:ilvl="0" w:tplc="CB145538">
      <w:start w:val="3"/>
      <w:numFmt w:val="bullet"/>
      <w:lvlText w:val="-"/>
      <w:lvlJc w:val="left"/>
      <w:pPr>
        <w:ind w:left="1776" w:hanging="360"/>
      </w:pPr>
      <w:rPr>
        <w:rFonts w:ascii="Arial Narrow" w:eastAsia="Times New Roman" w:hAnsi="Arial Narrow" w:cs="Times New Roman" w:hint="default"/>
      </w:rPr>
    </w:lvl>
    <w:lvl w:ilvl="1" w:tplc="041B0003" w:tentative="1">
      <w:start w:val="1"/>
      <w:numFmt w:val="bullet"/>
      <w:lvlText w:val="o"/>
      <w:lvlJc w:val="left"/>
      <w:pPr>
        <w:ind w:left="2496" w:hanging="360"/>
      </w:pPr>
      <w:rPr>
        <w:rFonts w:ascii="Courier New" w:hAnsi="Courier New" w:cs="Courier New" w:hint="default"/>
      </w:rPr>
    </w:lvl>
    <w:lvl w:ilvl="2" w:tplc="041B0005">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36">
    <w:nsid w:val="670A3B36"/>
    <w:multiLevelType w:val="hybridMultilevel"/>
    <w:tmpl w:val="CC58F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6B5B495C"/>
    <w:multiLevelType w:val="multilevel"/>
    <w:tmpl w:val="036E05AA"/>
    <w:numStyleLink w:val="Importovantl12"/>
  </w:abstractNum>
  <w:abstractNum w:abstractNumId="38">
    <w:nsid w:val="6BC94938"/>
    <w:multiLevelType w:val="hybridMultilevel"/>
    <w:tmpl w:val="4E14BE0A"/>
    <w:lvl w:ilvl="0" w:tplc="653072D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C30489B"/>
    <w:multiLevelType w:val="hybridMultilevel"/>
    <w:tmpl w:val="642ECEFA"/>
    <w:lvl w:ilvl="0" w:tplc="041B000B">
      <w:start w:val="1"/>
      <w:numFmt w:val="bullet"/>
      <w:lvlText w:val=""/>
      <w:lvlJc w:val="left"/>
      <w:pPr>
        <w:ind w:left="1068" w:hanging="360"/>
      </w:pPr>
      <w:rPr>
        <w:rFonts w:ascii="Wingdings" w:hAnsi="Wingdings"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0">
    <w:nsid w:val="6EC127F9"/>
    <w:multiLevelType w:val="multilevel"/>
    <w:tmpl w:val="8DB8457A"/>
    <w:lvl w:ilvl="0">
      <w:start w:val="9"/>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1">
    <w:nsid w:val="70413D3A"/>
    <w:multiLevelType w:val="hybridMultilevel"/>
    <w:tmpl w:val="4B70856A"/>
    <w:lvl w:ilvl="0" w:tplc="77FA2BDE">
      <w:numFmt w:val="bullet"/>
      <w:lvlText w:val="-"/>
      <w:lvlJc w:val="left"/>
      <w:pPr>
        <w:ind w:left="2136" w:hanging="360"/>
      </w:pPr>
      <w:rPr>
        <w:rFonts w:ascii="Times New Roman" w:eastAsia="Calibri" w:hAnsi="Times New Roman" w:cs="Times New Roman"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42">
    <w:nsid w:val="709A1A27"/>
    <w:multiLevelType w:val="hybridMultilevel"/>
    <w:tmpl w:val="16AC418E"/>
    <w:lvl w:ilvl="0" w:tplc="041B000B">
      <w:start w:val="1"/>
      <w:numFmt w:val="bullet"/>
      <w:lvlText w:val=""/>
      <w:lvlJc w:val="left"/>
      <w:pPr>
        <w:ind w:left="1068" w:hanging="360"/>
      </w:pPr>
      <w:rPr>
        <w:rFonts w:ascii="Wingdings" w:hAnsi="Wingdings"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3">
    <w:nsid w:val="750B77BB"/>
    <w:multiLevelType w:val="multilevel"/>
    <w:tmpl w:val="0818E52C"/>
    <w:numStyleLink w:val="ImportedStyle1"/>
  </w:abstractNum>
  <w:abstractNum w:abstractNumId="44">
    <w:nsid w:val="75EB786E"/>
    <w:multiLevelType w:val="hybridMultilevel"/>
    <w:tmpl w:val="DF0A22AC"/>
    <w:lvl w:ilvl="0" w:tplc="2AFEAB0E">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7C1A4042"/>
    <w:multiLevelType w:val="hybridMultilevel"/>
    <w:tmpl w:val="7E68FC2E"/>
    <w:lvl w:ilvl="0" w:tplc="8F403504">
      <w:numFmt w:val="bullet"/>
      <w:lvlText w:val="-"/>
      <w:lvlJc w:val="left"/>
      <w:pPr>
        <w:ind w:left="1776" w:hanging="360"/>
      </w:pPr>
      <w:rPr>
        <w:rFonts w:ascii="Calibri" w:eastAsia="Calibri" w:hAnsi="Calibri" w:cs="Times New Roman"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num w:numId="1">
    <w:abstractNumId w:val="44"/>
  </w:num>
  <w:num w:numId="2">
    <w:abstractNumId w:val="10"/>
  </w:num>
  <w:num w:numId="3">
    <w:abstractNumId w:val="4"/>
  </w:num>
  <w:num w:numId="4">
    <w:abstractNumId w:val="15"/>
  </w:num>
  <w:num w:numId="5">
    <w:abstractNumId w:val="25"/>
  </w:num>
  <w:num w:numId="6">
    <w:abstractNumId w:val="45"/>
  </w:num>
  <w:num w:numId="7">
    <w:abstractNumId w:val="16"/>
  </w:num>
  <w:num w:numId="8">
    <w:abstractNumId w:val="28"/>
  </w:num>
  <w:num w:numId="9">
    <w:abstractNumId w:val="1"/>
  </w:num>
  <w:num w:numId="10">
    <w:abstractNumId w:val="21"/>
  </w:num>
  <w:num w:numId="11">
    <w:abstractNumId w:val="26"/>
  </w:num>
  <w:num w:numId="12">
    <w:abstractNumId w:val="43"/>
  </w:num>
  <w:num w:numId="13">
    <w:abstractNumId w:val="19"/>
  </w:num>
  <w:num w:numId="14">
    <w:abstractNumId w:val="9"/>
  </w:num>
  <w:num w:numId="15">
    <w:abstractNumId w:val="13"/>
  </w:num>
  <w:num w:numId="16">
    <w:abstractNumId w:val="42"/>
  </w:num>
  <w:num w:numId="17">
    <w:abstractNumId w:val="23"/>
  </w:num>
  <w:num w:numId="18">
    <w:abstractNumId w:val="39"/>
  </w:num>
  <w:num w:numId="19">
    <w:abstractNumId w:val="17"/>
  </w:num>
  <w:num w:numId="20">
    <w:abstractNumId w:val="12"/>
  </w:num>
  <w:num w:numId="21">
    <w:abstractNumId w:val="34"/>
  </w:num>
  <w:num w:numId="22">
    <w:abstractNumId w:val="27"/>
  </w:num>
  <w:num w:numId="23">
    <w:abstractNumId w:val="29"/>
  </w:num>
  <w:num w:numId="24">
    <w:abstractNumId w:val="24"/>
  </w:num>
  <w:num w:numId="25">
    <w:abstractNumId w:val="22"/>
  </w:num>
  <w:num w:numId="26">
    <w:abstractNumId w:val="32"/>
  </w:num>
  <w:num w:numId="27">
    <w:abstractNumId w:val="36"/>
  </w:num>
  <w:num w:numId="28">
    <w:abstractNumId w:val="3"/>
  </w:num>
  <w:num w:numId="29">
    <w:abstractNumId w:val="0"/>
  </w:num>
  <w:num w:numId="30">
    <w:abstractNumId w:val="2"/>
  </w:num>
  <w:num w:numId="31">
    <w:abstractNumId w:val="31"/>
  </w:num>
  <w:num w:numId="32">
    <w:abstractNumId w:val="5"/>
  </w:num>
  <w:num w:numId="33">
    <w:abstractNumId w:val="18"/>
  </w:num>
  <w:num w:numId="34">
    <w:abstractNumId w:val="35"/>
  </w:num>
  <w:num w:numId="35">
    <w:abstractNumId w:val="41"/>
  </w:num>
  <w:num w:numId="36">
    <w:abstractNumId w:val="40"/>
  </w:num>
  <w:num w:numId="37">
    <w:abstractNumId w:val="8"/>
  </w:num>
  <w:num w:numId="38">
    <w:abstractNumId w:val="33"/>
  </w:num>
  <w:num w:numId="39">
    <w:abstractNumId w:val="37"/>
    <w:lvlOverride w:ilvl="0">
      <w:lvl w:ilvl="0">
        <w:numFmt w:val="decimal"/>
        <w:lvlText w:val=""/>
        <w:lvlJc w:val="left"/>
      </w:lvl>
    </w:lvlOverride>
    <w:lvlOverride w:ilvl="1">
      <w:lvl w:ilvl="1">
        <w:start w:val="1"/>
        <w:numFmt w:val="decimal"/>
        <w:lvlText w:val="%1.%2."/>
        <w:lvlJc w:val="left"/>
        <w:pPr>
          <w:ind w:left="1134" w:hanging="567"/>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40">
    <w:abstractNumId w:val="11"/>
  </w:num>
  <w:num w:numId="41">
    <w:abstractNumId w:val="7"/>
  </w:num>
  <w:num w:numId="42">
    <w:abstractNumId w:val="20"/>
  </w:num>
  <w:num w:numId="43">
    <w:abstractNumId w:val="38"/>
  </w:num>
  <w:num w:numId="44">
    <w:abstractNumId w:val="14"/>
  </w:num>
  <w:num w:numId="45">
    <w:abstractNumId w:val="6"/>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F6B"/>
    <w:rsid w:val="00001AEA"/>
    <w:rsid w:val="00006E56"/>
    <w:rsid w:val="000325F9"/>
    <w:rsid w:val="00052223"/>
    <w:rsid w:val="00056C7A"/>
    <w:rsid w:val="000579F1"/>
    <w:rsid w:val="00063BCC"/>
    <w:rsid w:val="0008592C"/>
    <w:rsid w:val="00091D67"/>
    <w:rsid w:val="000B0AEF"/>
    <w:rsid w:val="000C0C1A"/>
    <w:rsid w:val="000E1187"/>
    <w:rsid w:val="001017DB"/>
    <w:rsid w:val="001749EB"/>
    <w:rsid w:val="00181E42"/>
    <w:rsid w:val="0018275D"/>
    <w:rsid w:val="00194FC7"/>
    <w:rsid w:val="001A3507"/>
    <w:rsid w:val="001A3D44"/>
    <w:rsid w:val="001D04A5"/>
    <w:rsid w:val="001D06A9"/>
    <w:rsid w:val="0020335B"/>
    <w:rsid w:val="0022444D"/>
    <w:rsid w:val="00243865"/>
    <w:rsid w:val="0027265C"/>
    <w:rsid w:val="002A4B36"/>
    <w:rsid w:val="002C3232"/>
    <w:rsid w:val="002E2947"/>
    <w:rsid w:val="002F48AD"/>
    <w:rsid w:val="00311D70"/>
    <w:rsid w:val="00323D81"/>
    <w:rsid w:val="00334CA7"/>
    <w:rsid w:val="0036199A"/>
    <w:rsid w:val="003A2BD8"/>
    <w:rsid w:val="003D0AA4"/>
    <w:rsid w:val="003F4D00"/>
    <w:rsid w:val="003F6E93"/>
    <w:rsid w:val="00402D1B"/>
    <w:rsid w:val="0041521A"/>
    <w:rsid w:val="004567F3"/>
    <w:rsid w:val="004633D3"/>
    <w:rsid w:val="004B11B4"/>
    <w:rsid w:val="004D16F7"/>
    <w:rsid w:val="00500AE0"/>
    <w:rsid w:val="00537E2B"/>
    <w:rsid w:val="00554074"/>
    <w:rsid w:val="00563498"/>
    <w:rsid w:val="0056427D"/>
    <w:rsid w:val="00577EAD"/>
    <w:rsid w:val="00582A54"/>
    <w:rsid w:val="00585295"/>
    <w:rsid w:val="005E378E"/>
    <w:rsid w:val="005F2542"/>
    <w:rsid w:val="005F3145"/>
    <w:rsid w:val="00604670"/>
    <w:rsid w:val="00611FB8"/>
    <w:rsid w:val="00652B47"/>
    <w:rsid w:val="0066604B"/>
    <w:rsid w:val="00684B04"/>
    <w:rsid w:val="006B5B9E"/>
    <w:rsid w:val="007520B0"/>
    <w:rsid w:val="00763219"/>
    <w:rsid w:val="007777A1"/>
    <w:rsid w:val="007867D0"/>
    <w:rsid w:val="007A7FCE"/>
    <w:rsid w:val="007B5C13"/>
    <w:rsid w:val="007B791D"/>
    <w:rsid w:val="007D059C"/>
    <w:rsid w:val="007E552B"/>
    <w:rsid w:val="007F0805"/>
    <w:rsid w:val="00827D43"/>
    <w:rsid w:val="00834163"/>
    <w:rsid w:val="008427B3"/>
    <w:rsid w:val="00844EB5"/>
    <w:rsid w:val="0086287A"/>
    <w:rsid w:val="00863568"/>
    <w:rsid w:val="00874DD6"/>
    <w:rsid w:val="00896731"/>
    <w:rsid w:val="008B2D04"/>
    <w:rsid w:val="008E0BB8"/>
    <w:rsid w:val="008F074D"/>
    <w:rsid w:val="008F4273"/>
    <w:rsid w:val="008F4870"/>
    <w:rsid w:val="008F5941"/>
    <w:rsid w:val="00912A70"/>
    <w:rsid w:val="00912AD4"/>
    <w:rsid w:val="0091364D"/>
    <w:rsid w:val="00953A1F"/>
    <w:rsid w:val="00956F8E"/>
    <w:rsid w:val="009719F2"/>
    <w:rsid w:val="009A468E"/>
    <w:rsid w:val="009F3270"/>
    <w:rsid w:val="00A01A4F"/>
    <w:rsid w:val="00A031F7"/>
    <w:rsid w:val="00A069DA"/>
    <w:rsid w:val="00A10CE5"/>
    <w:rsid w:val="00A1234B"/>
    <w:rsid w:val="00A12920"/>
    <w:rsid w:val="00A26095"/>
    <w:rsid w:val="00A26164"/>
    <w:rsid w:val="00A271EE"/>
    <w:rsid w:val="00A317E8"/>
    <w:rsid w:val="00A57F4D"/>
    <w:rsid w:val="00A72A31"/>
    <w:rsid w:val="00AB4EA9"/>
    <w:rsid w:val="00AD69BA"/>
    <w:rsid w:val="00AE492F"/>
    <w:rsid w:val="00AF49E0"/>
    <w:rsid w:val="00B16BB9"/>
    <w:rsid w:val="00B2159A"/>
    <w:rsid w:val="00B25934"/>
    <w:rsid w:val="00B27768"/>
    <w:rsid w:val="00B366BA"/>
    <w:rsid w:val="00B47F70"/>
    <w:rsid w:val="00C6364A"/>
    <w:rsid w:val="00C87F37"/>
    <w:rsid w:val="00CB1462"/>
    <w:rsid w:val="00CC76CA"/>
    <w:rsid w:val="00CF3AC5"/>
    <w:rsid w:val="00D04B04"/>
    <w:rsid w:val="00D05247"/>
    <w:rsid w:val="00D2491B"/>
    <w:rsid w:val="00DA6DF9"/>
    <w:rsid w:val="00DB12C0"/>
    <w:rsid w:val="00DB1768"/>
    <w:rsid w:val="00DF4360"/>
    <w:rsid w:val="00E1693A"/>
    <w:rsid w:val="00E3228B"/>
    <w:rsid w:val="00E344AA"/>
    <w:rsid w:val="00E34CDB"/>
    <w:rsid w:val="00EA194E"/>
    <w:rsid w:val="00EA7F59"/>
    <w:rsid w:val="00EE3FEF"/>
    <w:rsid w:val="00F47794"/>
    <w:rsid w:val="00F76F6B"/>
    <w:rsid w:val="00F968EE"/>
    <w:rsid w:val="00FA262E"/>
    <w:rsid w:val="00FE4F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6F6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194FC7"/>
    <w:pPr>
      <w:keepNext/>
      <w:outlineLvl w:val="0"/>
    </w:pPr>
    <w:rPr>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F76F6B"/>
    <w:rPr>
      <w:rFonts w:cs="Times New Roman"/>
      <w:color w:val="0000FF"/>
      <w:u w:val="single"/>
    </w:rPr>
  </w:style>
  <w:style w:type="paragraph" w:customStyle="1" w:styleId="text1">
    <w:name w:val="text1"/>
    <w:basedOn w:val="Zarkazkladnhotextu"/>
    <w:qFormat/>
    <w:rsid w:val="00F76F6B"/>
    <w:pPr>
      <w:spacing w:before="60" w:after="0"/>
      <w:ind w:left="720"/>
      <w:jc w:val="both"/>
    </w:pPr>
    <w:rPr>
      <w:sz w:val="22"/>
      <w:szCs w:val="22"/>
      <w:lang w:eastAsia="sk-SK"/>
    </w:rPr>
  </w:style>
  <w:style w:type="paragraph" w:customStyle="1" w:styleId="Zoznam1">
    <w:name w:val="Zoznam1"/>
    <w:basedOn w:val="Normlny"/>
    <w:uiPriority w:val="99"/>
    <w:rsid w:val="00F76F6B"/>
    <w:pPr>
      <w:numPr>
        <w:numId w:val="2"/>
      </w:numPr>
      <w:jc w:val="both"/>
    </w:pPr>
    <w:rPr>
      <w:rFonts w:ascii="Arial" w:hAnsi="Arial"/>
      <w:b/>
      <w:sz w:val="22"/>
      <w:szCs w:val="20"/>
    </w:rPr>
  </w:style>
  <w:style w:type="paragraph" w:customStyle="1" w:styleId="Zoznam21">
    <w:name w:val="Zoznam 21"/>
    <w:basedOn w:val="Zoznam1"/>
    <w:uiPriority w:val="99"/>
    <w:rsid w:val="00F76F6B"/>
    <w:pPr>
      <w:numPr>
        <w:ilvl w:val="1"/>
      </w:numPr>
    </w:pPr>
    <w:rPr>
      <w:b w:val="0"/>
    </w:rPr>
  </w:style>
  <w:style w:type="paragraph" w:styleId="Zkladntext3">
    <w:name w:val="Body Text 3"/>
    <w:basedOn w:val="Normlny"/>
    <w:link w:val="Zkladntext3Char"/>
    <w:rsid w:val="00F76F6B"/>
    <w:pPr>
      <w:spacing w:after="120"/>
    </w:pPr>
    <w:rPr>
      <w:sz w:val="16"/>
      <w:szCs w:val="16"/>
      <w:lang w:eastAsia="sk-SK"/>
    </w:rPr>
  </w:style>
  <w:style w:type="character" w:customStyle="1" w:styleId="Zkladntext3Char">
    <w:name w:val="Základný text 3 Char"/>
    <w:basedOn w:val="Predvolenpsmoodseku"/>
    <w:link w:val="Zkladntext3"/>
    <w:rsid w:val="00F76F6B"/>
    <w:rPr>
      <w:rFonts w:ascii="Times New Roman" w:eastAsia="Times New Roman" w:hAnsi="Times New Roman" w:cs="Times New Roman"/>
      <w:sz w:val="16"/>
      <w:szCs w:val="16"/>
      <w:lang w:eastAsia="sk-SK"/>
    </w:rPr>
  </w:style>
  <w:style w:type="paragraph" w:customStyle="1" w:styleId="Default">
    <w:name w:val="Default"/>
    <w:rsid w:val="00F76F6B"/>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body,Odsek zoznamu2,List Paragraph"/>
    <w:basedOn w:val="Normlny"/>
    <w:link w:val="OdsekzoznamuChar"/>
    <w:uiPriority w:val="34"/>
    <w:qFormat/>
    <w:rsid w:val="00F76F6B"/>
    <w:pPr>
      <w:ind w:left="720"/>
      <w:contextualSpacing/>
    </w:pPr>
    <w:rPr>
      <w:rFonts w:eastAsia="MS Mincho"/>
      <w:lang w:eastAsia="ja-JP"/>
    </w:rPr>
  </w:style>
  <w:style w:type="paragraph" w:styleId="Textpoznmkypodiarou">
    <w:name w:val="footnote text"/>
    <w:basedOn w:val="Normlny"/>
    <w:link w:val="TextpoznmkypodiarouChar"/>
    <w:uiPriority w:val="99"/>
    <w:unhideWhenUsed/>
    <w:rsid w:val="00F76F6B"/>
    <w:pPr>
      <w:jc w:val="both"/>
    </w:pPr>
    <w:rPr>
      <w:rFonts w:ascii="Arial Narrow" w:hAnsi="Arial Narrow"/>
      <w:sz w:val="20"/>
      <w:szCs w:val="20"/>
      <w:lang w:eastAsia="sk-SK"/>
    </w:rPr>
  </w:style>
  <w:style w:type="character" w:customStyle="1" w:styleId="TextpoznmkypodiarouChar">
    <w:name w:val="Text poznámky pod čiarou Char"/>
    <w:basedOn w:val="Predvolenpsmoodseku"/>
    <w:link w:val="Textpoznmkypodiarou"/>
    <w:uiPriority w:val="99"/>
    <w:rsid w:val="00F76F6B"/>
    <w:rPr>
      <w:rFonts w:ascii="Arial Narrow" w:eastAsia="Times New Roman" w:hAnsi="Arial Narrow" w:cs="Times New Roman"/>
      <w:sz w:val="20"/>
      <w:szCs w:val="20"/>
      <w:lang w:eastAsia="sk-SK"/>
    </w:rPr>
  </w:style>
  <w:style w:type="character" w:styleId="Odkaznapoznmkupodiarou">
    <w:name w:val="footnote reference"/>
    <w:uiPriority w:val="99"/>
    <w:unhideWhenUsed/>
    <w:rsid w:val="00F76F6B"/>
    <w:rPr>
      <w:vertAlign w:val="superscript"/>
    </w:rPr>
  </w:style>
  <w:style w:type="character" w:customStyle="1" w:styleId="OdsekzoznamuChar">
    <w:name w:val="Odsek zoznamu Char"/>
    <w:aliases w:val="Odsek Char,body Char,Odsek zoznamu2 Char,List Paragraph Char"/>
    <w:link w:val="Odsekzoznamu"/>
    <w:uiPriority w:val="34"/>
    <w:locked/>
    <w:rsid w:val="00F76F6B"/>
    <w:rPr>
      <w:rFonts w:ascii="Times New Roman" w:eastAsia="MS Mincho" w:hAnsi="Times New Roman" w:cs="Times New Roman"/>
      <w:sz w:val="24"/>
      <w:szCs w:val="24"/>
      <w:lang w:eastAsia="ja-JP"/>
    </w:rPr>
  </w:style>
  <w:style w:type="character" w:customStyle="1" w:styleId="bold">
    <w:name w:val="bold"/>
    <w:uiPriority w:val="99"/>
    <w:rsid w:val="00F76F6B"/>
  </w:style>
  <w:style w:type="paragraph" w:customStyle="1" w:styleId="Cislo-2-text">
    <w:name w:val="Cislo-2-text"/>
    <w:basedOn w:val="Normlny"/>
    <w:qFormat/>
    <w:rsid w:val="00F76F6B"/>
    <w:pPr>
      <w:tabs>
        <w:tab w:val="num" w:pos="709"/>
        <w:tab w:val="left" w:pos="1066"/>
        <w:tab w:val="left" w:pos="1423"/>
        <w:tab w:val="left" w:pos="1780"/>
        <w:tab w:val="left" w:pos="2138"/>
        <w:tab w:val="left" w:pos="2495"/>
        <w:tab w:val="left" w:pos="2852"/>
      </w:tabs>
      <w:spacing w:before="60"/>
      <w:ind w:left="709" w:hanging="709"/>
      <w:contextualSpacing/>
      <w:jc w:val="both"/>
    </w:pPr>
    <w:rPr>
      <w:rFonts w:eastAsia="Calibri"/>
      <w:sz w:val="20"/>
      <w:szCs w:val="22"/>
      <w:lang w:eastAsia="en-US"/>
    </w:rPr>
  </w:style>
  <w:style w:type="paragraph" w:customStyle="1" w:styleId="Text-1-odrazky">
    <w:name w:val="Text-1-odrazky"/>
    <w:basedOn w:val="Normlny"/>
    <w:qFormat/>
    <w:rsid w:val="00F76F6B"/>
    <w:pPr>
      <w:numPr>
        <w:numId w:val="8"/>
      </w:numPr>
      <w:tabs>
        <w:tab w:val="left" w:pos="1066"/>
        <w:tab w:val="left" w:pos="1423"/>
        <w:tab w:val="left" w:pos="1780"/>
        <w:tab w:val="left" w:pos="2138"/>
        <w:tab w:val="left" w:pos="2495"/>
        <w:tab w:val="left" w:pos="2852"/>
      </w:tabs>
      <w:ind w:left="1066" w:hanging="357"/>
      <w:contextualSpacing/>
      <w:jc w:val="both"/>
    </w:pPr>
    <w:rPr>
      <w:rFonts w:eastAsia="Calibri"/>
      <w:sz w:val="20"/>
      <w:szCs w:val="22"/>
      <w:lang w:eastAsia="en-US"/>
    </w:rPr>
  </w:style>
  <w:style w:type="paragraph" w:styleId="Zarkazkladnhotextu">
    <w:name w:val="Body Text Indent"/>
    <w:basedOn w:val="Normlny"/>
    <w:link w:val="ZarkazkladnhotextuChar"/>
    <w:uiPriority w:val="99"/>
    <w:semiHidden/>
    <w:unhideWhenUsed/>
    <w:rsid w:val="00F76F6B"/>
    <w:pPr>
      <w:spacing w:after="120"/>
      <w:ind w:left="283"/>
    </w:pPr>
  </w:style>
  <w:style w:type="character" w:customStyle="1" w:styleId="ZarkazkladnhotextuChar">
    <w:name w:val="Zarážka základného textu Char"/>
    <w:basedOn w:val="Predvolenpsmoodseku"/>
    <w:link w:val="Zarkazkladnhotextu"/>
    <w:uiPriority w:val="99"/>
    <w:semiHidden/>
    <w:rsid w:val="00F76F6B"/>
    <w:rPr>
      <w:rFonts w:ascii="Times New Roman" w:eastAsia="Times New Roman" w:hAnsi="Times New Roman" w:cs="Times New Roman"/>
      <w:sz w:val="24"/>
      <w:szCs w:val="24"/>
      <w:lang w:eastAsia="cs-CZ"/>
    </w:rPr>
  </w:style>
  <w:style w:type="character" w:customStyle="1" w:styleId="Nadpis1Char">
    <w:name w:val="Nadpis 1 Char"/>
    <w:basedOn w:val="Predvolenpsmoodseku"/>
    <w:link w:val="Nadpis1"/>
    <w:rsid w:val="00194FC7"/>
    <w:rPr>
      <w:rFonts w:ascii="Times New Roman" w:eastAsia="Times New Roman" w:hAnsi="Times New Roman" w:cs="Times New Roman"/>
      <w:sz w:val="24"/>
      <w:szCs w:val="24"/>
      <w:lang w:eastAsia="zh-CN"/>
    </w:rPr>
  </w:style>
  <w:style w:type="character" w:customStyle="1" w:styleId="apple-converted-space">
    <w:name w:val="apple-converted-space"/>
    <w:basedOn w:val="Predvolenpsmoodseku"/>
    <w:rsid w:val="00194FC7"/>
  </w:style>
  <w:style w:type="character" w:styleId="Siln">
    <w:name w:val="Strong"/>
    <w:qFormat/>
    <w:rsid w:val="00194FC7"/>
    <w:rPr>
      <w:b/>
      <w:bCs/>
    </w:rPr>
  </w:style>
  <w:style w:type="paragraph" w:customStyle="1" w:styleId="Body">
    <w:name w:val="Body"/>
    <w:rsid w:val="002C323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k-SK"/>
    </w:rPr>
  </w:style>
  <w:style w:type="numbering" w:customStyle="1" w:styleId="ImportedStyle1">
    <w:name w:val="Imported Style 1"/>
    <w:rsid w:val="001D04A5"/>
    <w:pPr>
      <w:numPr>
        <w:numId w:val="11"/>
      </w:numPr>
    </w:pPr>
  </w:style>
  <w:style w:type="paragraph" w:styleId="Textbubliny">
    <w:name w:val="Balloon Text"/>
    <w:basedOn w:val="Normlny"/>
    <w:link w:val="TextbublinyChar"/>
    <w:uiPriority w:val="99"/>
    <w:semiHidden/>
    <w:unhideWhenUsed/>
    <w:rsid w:val="00A031F7"/>
    <w:rPr>
      <w:rFonts w:ascii="Tahoma" w:hAnsi="Tahoma" w:cs="Tahoma"/>
      <w:sz w:val="16"/>
      <w:szCs w:val="16"/>
    </w:rPr>
  </w:style>
  <w:style w:type="character" w:customStyle="1" w:styleId="TextbublinyChar">
    <w:name w:val="Text bubliny Char"/>
    <w:basedOn w:val="Predvolenpsmoodseku"/>
    <w:link w:val="Textbubliny"/>
    <w:uiPriority w:val="99"/>
    <w:semiHidden/>
    <w:rsid w:val="00A031F7"/>
    <w:rPr>
      <w:rFonts w:ascii="Tahoma" w:eastAsia="Times New Roman" w:hAnsi="Tahoma" w:cs="Tahoma"/>
      <w:sz w:val="16"/>
      <w:szCs w:val="16"/>
      <w:lang w:eastAsia="cs-CZ"/>
    </w:rPr>
  </w:style>
  <w:style w:type="paragraph" w:customStyle="1" w:styleId="Tabulka-titulka">
    <w:name w:val="Tabulka-titulka"/>
    <w:basedOn w:val="Normlny"/>
    <w:qFormat/>
    <w:rsid w:val="004633D3"/>
    <w:pPr>
      <w:tabs>
        <w:tab w:val="left" w:pos="709"/>
        <w:tab w:val="left" w:pos="1066"/>
        <w:tab w:val="left" w:pos="1423"/>
        <w:tab w:val="left" w:pos="1780"/>
        <w:tab w:val="left" w:pos="2138"/>
        <w:tab w:val="left" w:pos="2495"/>
        <w:tab w:val="left" w:pos="2852"/>
      </w:tabs>
      <w:spacing w:before="60" w:after="60"/>
      <w:jc w:val="both"/>
    </w:pPr>
    <w:rPr>
      <w:rFonts w:eastAsiaTheme="minorHAnsi" w:cstheme="minorBidi"/>
      <w:sz w:val="22"/>
      <w:szCs w:val="22"/>
      <w:lang w:eastAsia="en-US"/>
    </w:rPr>
  </w:style>
  <w:style w:type="table" w:styleId="Mriekatabuky">
    <w:name w:val="Table Grid"/>
    <w:basedOn w:val="Normlnatabuka"/>
    <w:uiPriority w:val="39"/>
    <w:rsid w:val="004633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y"/>
    <w:link w:val="ZkladntextChar"/>
    <w:uiPriority w:val="99"/>
    <w:unhideWhenUsed/>
    <w:rsid w:val="0027265C"/>
    <w:pPr>
      <w:spacing w:after="120"/>
    </w:pPr>
  </w:style>
  <w:style w:type="character" w:customStyle="1" w:styleId="ZkladntextChar">
    <w:name w:val="Základný text Char"/>
    <w:basedOn w:val="Predvolenpsmoodseku"/>
    <w:link w:val="Zkladntext"/>
    <w:uiPriority w:val="99"/>
    <w:rsid w:val="0027265C"/>
    <w:rPr>
      <w:rFonts w:ascii="Times New Roman" w:eastAsia="Times New Roman" w:hAnsi="Times New Roman" w:cs="Times New Roman"/>
      <w:sz w:val="24"/>
      <w:szCs w:val="24"/>
      <w:lang w:eastAsia="cs-CZ"/>
    </w:rPr>
  </w:style>
  <w:style w:type="character" w:customStyle="1" w:styleId="iadne">
    <w:name w:val="Žiadne"/>
    <w:rsid w:val="0041521A"/>
  </w:style>
  <w:style w:type="paragraph" w:customStyle="1" w:styleId="Podnadpis">
    <w:name w:val="Podnadpis"/>
    <w:rsid w:val="00AD69BA"/>
    <w:pPr>
      <w:spacing w:before="72" w:after="72" w:line="240" w:lineRule="auto"/>
    </w:pPr>
    <w:rPr>
      <w:rFonts w:ascii="Times New Roman" w:eastAsia="Times New Roman" w:hAnsi="Times New Roman" w:cs="Times New Roman"/>
      <w:b/>
      <w:i/>
      <w:color w:val="000000"/>
      <w:sz w:val="24"/>
      <w:szCs w:val="20"/>
      <w:lang w:val="cs-CZ" w:eastAsia="cs-CZ"/>
    </w:rPr>
  </w:style>
  <w:style w:type="paragraph" w:customStyle="1" w:styleId="MjzkladntextNarow">
    <w:name w:val="Môj základný text Narow"/>
    <w:autoRedefine/>
    <w:rsid w:val="00AD69BA"/>
    <w:pPr>
      <w:spacing w:after="0" w:line="240" w:lineRule="auto"/>
      <w:jc w:val="both"/>
    </w:pPr>
    <w:rPr>
      <w:rFonts w:ascii="Arial" w:eastAsia="Times New Roman" w:hAnsi="Arial" w:cs="Arial"/>
      <w:sz w:val="24"/>
      <w:szCs w:val="24"/>
      <w:lang w:eastAsia="cs-CZ"/>
    </w:rPr>
  </w:style>
  <w:style w:type="paragraph" w:customStyle="1" w:styleId="m1859697577698304217xmsolistparagraph">
    <w:name w:val="m_1859697577698304217xmsolistparagraph"/>
    <w:basedOn w:val="Normlny"/>
    <w:rsid w:val="000325F9"/>
    <w:pPr>
      <w:spacing w:before="100" w:beforeAutospacing="1" w:after="100" w:afterAutospacing="1"/>
    </w:pPr>
    <w:rPr>
      <w:lang w:eastAsia="sk-SK"/>
    </w:rPr>
  </w:style>
  <w:style w:type="paragraph" w:styleId="Hlavika">
    <w:name w:val="header"/>
    <w:basedOn w:val="Normlny"/>
    <w:link w:val="HlavikaChar"/>
    <w:uiPriority w:val="99"/>
    <w:unhideWhenUsed/>
    <w:rsid w:val="000325F9"/>
    <w:pPr>
      <w:tabs>
        <w:tab w:val="center" w:pos="4536"/>
        <w:tab w:val="right" w:pos="9072"/>
      </w:tabs>
    </w:pPr>
  </w:style>
  <w:style w:type="character" w:customStyle="1" w:styleId="HlavikaChar">
    <w:name w:val="Hlavička Char"/>
    <w:basedOn w:val="Predvolenpsmoodseku"/>
    <w:link w:val="Hlavika"/>
    <w:uiPriority w:val="99"/>
    <w:rsid w:val="000325F9"/>
    <w:rPr>
      <w:rFonts w:ascii="Times New Roman" w:eastAsia="Times New Roman" w:hAnsi="Times New Roman" w:cs="Times New Roman"/>
      <w:sz w:val="24"/>
      <w:szCs w:val="24"/>
      <w:lang w:eastAsia="cs-CZ"/>
    </w:rPr>
  </w:style>
  <w:style w:type="paragraph" w:customStyle="1" w:styleId="Text-1">
    <w:name w:val="Text-1"/>
    <w:basedOn w:val="Normlny"/>
    <w:qFormat/>
    <w:rsid w:val="000325F9"/>
    <w:pPr>
      <w:tabs>
        <w:tab w:val="left" w:pos="1066"/>
        <w:tab w:val="left" w:pos="1423"/>
        <w:tab w:val="left" w:pos="1780"/>
        <w:tab w:val="left" w:pos="2138"/>
        <w:tab w:val="left" w:pos="2495"/>
        <w:tab w:val="left" w:pos="2852"/>
      </w:tabs>
      <w:spacing w:before="60"/>
      <w:ind w:left="709"/>
      <w:contextualSpacing/>
      <w:jc w:val="both"/>
    </w:pPr>
    <w:rPr>
      <w:rFonts w:eastAsiaTheme="minorHAnsi" w:cstheme="minorBidi"/>
      <w:sz w:val="20"/>
      <w:szCs w:val="22"/>
      <w:lang w:eastAsia="en-US"/>
    </w:rPr>
  </w:style>
  <w:style w:type="paragraph" w:customStyle="1" w:styleId="Obojstrane15">
    <w:name w:val="Obojstrane 15"/>
    <w:basedOn w:val="Normlny"/>
    <w:qFormat/>
    <w:rsid w:val="004567F3"/>
    <w:pPr>
      <w:spacing w:after="120" w:line="360" w:lineRule="auto"/>
      <w:ind w:left="852"/>
    </w:pPr>
    <w:rPr>
      <w:rFonts w:ascii="Arial" w:eastAsia="Calibri" w:hAnsi="Arial"/>
      <w:sz w:val="22"/>
      <w:szCs w:val="22"/>
      <w:lang w:eastAsia="en-US"/>
    </w:rPr>
  </w:style>
  <w:style w:type="numbering" w:customStyle="1" w:styleId="Importovantl12">
    <w:name w:val="Importovaný štýl 12"/>
    <w:rsid w:val="00DB1768"/>
    <w:pPr>
      <w:numPr>
        <w:numId w:val="38"/>
      </w:numPr>
    </w:pPr>
  </w:style>
  <w:style w:type="paragraph" w:customStyle="1" w:styleId="p1">
    <w:name w:val="p1"/>
    <w:basedOn w:val="Normlny"/>
    <w:rsid w:val="00DB1768"/>
    <w:rPr>
      <w:rFonts w:eastAsiaTheme="minorHAnsi"/>
      <w:sz w:val="17"/>
      <w:szCs w:val="17"/>
      <w:u w:color="00000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6F6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194FC7"/>
    <w:pPr>
      <w:keepNext/>
      <w:outlineLvl w:val="0"/>
    </w:pPr>
    <w:rPr>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F76F6B"/>
    <w:rPr>
      <w:rFonts w:cs="Times New Roman"/>
      <w:color w:val="0000FF"/>
      <w:u w:val="single"/>
    </w:rPr>
  </w:style>
  <w:style w:type="paragraph" w:customStyle="1" w:styleId="text1">
    <w:name w:val="text1"/>
    <w:basedOn w:val="Zarkazkladnhotextu"/>
    <w:qFormat/>
    <w:rsid w:val="00F76F6B"/>
    <w:pPr>
      <w:spacing w:before="60" w:after="0"/>
      <w:ind w:left="720"/>
      <w:jc w:val="both"/>
    </w:pPr>
    <w:rPr>
      <w:sz w:val="22"/>
      <w:szCs w:val="22"/>
      <w:lang w:eastAsia="sk-SK"/>
    </w:rPr>
  </w:style>
  <w:style w:type="paragraph" w:customStyle="1" w:styleId="Zoznam1">
    <w:name w:val="Zoznam1"/>
    <w:basedOn w:val="Normlny"/>
    <w:uiPriority w:val="99"/>
    <w:rsid w:val="00F76F6B"/>
    <w:pPr>
      <w:numPr>
        <w:numId w:val="2"/>
      </w:numPr>
      <w:jc w:val="both"/>
    </w:pPr>
    <w:rPr>
      <w:rFonts w:ascii="Arial" w:hAnsi="Arial"/>
      <w:b/>
      <w:sz w:val="22"/>
      <w:szCs w:val="20"/>
    </w:rPr>
  </w:style>
  <w:style w:type="paragraph" w:customStyle="1" w:styleId="Zoznam21">
    <w:name w:val="Zoznam 21"/>
    <w:basedOn w:val="Zoznam1"/>
    <w:uiPriority w:val="99"/>
    <w:rsid w:val="00F76F6B"/>
    <w:pPr>
      <w:numPr>
        <w:ilvl w:val="1"/>
      </w:numPr>
    </w:pPr>
    <w:rPr>
      <w:b w:val="0"/>
    </w:rPr>
  </w:style>
  <w:style w:type="paragraph" w:styleId="Zkladntext3">
    <w:name w:val="Body Text 3"/>
    <w:basedOn w:val="Normlny"/>
    <w:link w:val="Zkladntext3Char"/>
    <w:rsid w:val="00F76F6B"/>
    <w:pPr>
      <w:spacing w:after="120"/>
    </w:pPr>
    <w:rPr>
      <w:sz w:val="16"/>
      <w:szCs w:val="16"/>
      <w:lang w:eastAsia="sk-SK"/>
    </w:rPr>
  </w:style>
  <w:style w:type="character" w:customStyle="1" w:styleId="Zkladntext3Char">
    <w:name w:val="Základný text 3 Char"/>
    <w:basedOn w:val="Predvolenpsmoodseku"/>
    <w:link w:val="Zkladntext3"/>
    <w:rsid w:val="00F76F6B"/>
    <w:rPr>
      <w:rFonts w:ascii="Times New Roman" w:eastAsia="Times New Roman" w:hAnsi="Times New Roman" w:cs="Times New Roman"/>
      <w:sz w:val="16"/>
      <w:szCs w:val="16"/>
      <w:lang w:eastAsia="sk-SK"/>
    </w:rPr>
  </w:style>
  <w:style w:type="paragraph" w:customStyle="1" w:styleId="Default">
    <w:name w:val="Default"/>
    <w:rsid w:val="00F76F6B"/>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body,Odsek zoznamu2,List Paragraph"/>
    <w:basedOn w:val="Normlny"/>
    <w:link w:val="OdsekzoznamuChar"/>
    <w:uiPriority w:val="34"/>
    <w:qFormat/>
    <w:rsid w:val="00F76F6B"/>
    <w:pPr>
      <w:ind w:left="720"/>
      <w:contextualSpacing/>
    </w:pPr>
    <w:rPr>
      <w:rFonts w:eastAsia="MS Mincho"/>
      <w:lang w:eastAsia="ja-JP"/>
    </w:rPr>
  </w:style>
  <w:style w:type="paragraph" w:styleId="Textpoznmkypodiarou">
    <w:name w:val="footnote text"/>
    <w:basedOn w:val="Normlny"/>
    <w:link w:val="TextpoznmkypodiarouChar"/>
    <w:uiPriority w:val="99"/>
    <w:unhideWhenUsed/>
    <w:rsid w:val="00F76F6B"/>
    <w:pPr>
      <w:jc w:val="both"/>
    </w:pPr>
    <w:rPr>
      <w:rFonts w:ascii="Arial Narrow" w:hAnsi="Arial Narrow"/>
      <w:sz w:val="20"/>
      <w:szCs w:val="20"/>
      <w:lang w:eastAsia="sk-SK"/>
    </w:rPr>
  </w:style>
  <w:style w:type="character" w:customStyle="1" w:styleId="TextpoznmkypodiarouChar">
    <w:name w:val="Text poznámky pod čiarou Char"/>
    <w:basedOn w:val="Predvolenpsmoodseku"/>
    <w:link w:val="Textpoznmkypodiarou"/>
    <w:uiPriority w:val="99"/>
    <w:rsid w:val="00F76F6B"/>
    <w:rPr>
      <w:rFonts w:ascii="Arial Narrow" w:eastAsia="Times New Roman" w:hAnsi="Arial Narrow" w:cs="Times New Roman"/>
      <w:sz w:val="20"/>
      <w:szCs w:val="20"/>
      <w:lang w:eastAsia="sk-SK"/>
    </w:rPr>
  </w:style>
  <w:style w:type="character" w:styleId="Odkaznapoznmkupodiarou">
    <w:name w:val="footnote reference"/>
    <w:uiPriority w:val="99"/>
    <w:unhideWhenUsed/>
    <w:rsid w:val="00F76F6B"/>
    <w:rPr>
      <w:vertAlign w:val="superscript"/>
    </w:rPr>
  </w:style>
  <w:style w:type="character" w:customStyle="1" w:styleId="OdsekzoznamuChar">
    <w:name w:val="Odsek zoznamu Char"/>
    <w:aliases w:val="Odsek Char,body Char,Odsek zoznamu2 Char,List Paragraph Char"/>
    <w:link w:val="Odsekzoznamu"/>
    <w:uiPriority w:val="34"/>
    <w:locked/>
    <w:rsid w:val="00F76F6B"/>
    <w:rPr>
      <w:rFonts w:ascii="Times New Roman" w:eastAsia="MS Mincho" w:hAnsi="Times New Roman" w:cs="Times New Roman"/>
      <w:sz w:val="24"/>
      <w:szCs w:val="24"/>
      <w:lang w:eastAsia="ja-JP"/>
    </w:rPr>
  </w:style>
  <w:style w:type="character" w:customStyle="1" w:styleId="bold">
    <w:name w:val="bold"/>
    <w:uiPriority w:val="99"/>
    <w:rsid w:val="00F76F6B"/>
  </w:style>
  <w:style w:type="paragraph" w:customStyle="1" w:styleId="Cislo-2-text">
    <w:name w:val="Cislo-2-text"/>
    <w:basedOn w:val="Normlny"/>
    <w:qFormat/>
    <w:rsid w:val="00F76F6B"/>
    <w:pPr>
      <w:tabs>
        <w:tab w:val="num" w:pos="709"/>
        <w:tab w:val="left" w:pos="1066"/>
        <w:tab w:val="left" w:pos="1423"/>
        <w:tab w:val="left" w:pos="1780"/>
        <w:tab w:val="left" w:pos="2138"/>
        <w:tab w:val="left" w:pos="2495"/>
        <w:tab w:val="left" w:pos="2852"/>
      </w:tabs>
      <w:spacing w:before="60"/>
      <w:ind w:left="709" w:hanging="709"/>
      <w:contextualSpacing/>
      <w:jc w:val="both"/>
    </w:pPr>
    <w:rPr>
      <w:rFonts w:eastAsia="Calibri"/>
      <w:sz w:val="20"/>
      <w:szCs w:val="22"/>
      <w:lang w:eastAsia="en-US"/>
    </w:rPr>
  </w:style>
  <w:style w:type="paragraph" w:customStyle="1" w:styleId="Text-1-odrazky">
    <w:name w:val="Text-1-odrazky"/>
    <w:basedOn w:val="Normlny"/>
    <w:qFormat/>
    <w:rsid w:val="00F76F6B"/>
    <w:pPr>
      <w:numPr>
        <w:numId w:val="8"/>
      </w:numPr>
      <w:tabs>
        <w:tab w:val="left" w:pos="1066"/>
        <w:tab w:val="left" w:pos="1423"/>
        <w:tab w:val="left" w:pos="1780"/>
        <w:tab w:val="left" w:pos="2138"/>
        <w:tab w:val="left" w:pos="2495"/>
        <w:tab w:val="left" w:pos="2852"/>
      </w:tabs>
      <w:ind w:left="1066" w:hanging="357"/>
      <w:contextualSpacing/>
      <w:jc w:val="both"/>
    </w:pPr>
    <w:rPr>
      <w:rFonts w:eastAsia="Calibri"/>
      <w:sz w:val="20"/>
      <w:szCs w:val="22"/>
      <w:lang w:eastAsia="en-US"/>
    </w:rPr>
  </w:style>
  <w:style w:type="paragraph" w:styleId="Zarkazkladnhotextu">
    <w:name w:val="Body Text Indent"/>
    <w:basedOn w:val="Normlny"/>
    <w:link w:val="ZarkazkladnhotextuChar"/>
    <w:uiPriority w:val="99"/>
    <w:semiHidden/>
    <w:unhideWhenUsed/>
    <w:rsid w:val="00F76F6B"/>
    <w:pPr>
      <w:spacing w:after="120"/>
      <w:ind w:left="283"/>
    </w:pPr>
  </w:style>
  <w:style w:type="character" w:customStyle="1" w:styleId="ZarkazkladnhotextuChar">
    <w:name w:val="Zarážka základného textu Char"/>
    <w:basedOn w:val="Predvolenpsmoodseku"/>
    <w:link w:val="Zarkazkladnhotextu"/>
    <w:uiPriority w:val="99"/>
    <w:semiHidden/>
    <w:rsid w:val="00F76F6B"/>
    <w:rPr>
      <w:rFonts w:ascii="Times New Roman" w:eastAsia="Times New Roman" w:hAnsi="Times New Roman" w:cs="Times New Roman"/>
      <w:sz w:val="24"/>
      <w:szCs w:val="24"/>
      <w:lang w:eastAsia="cs-CZ"/>
    </w:rPr>
  </w:style>
  <w:style w:type="character" w:customStyle="1" w:styleId="Nadpis1Char">
    <w:name w:val="Nadpis 1 Char"/>
    <w:basedOn w:val="Predvolenpsmoodseku"/>
    <w:link w:val="Nadpis1"/>
    <w:rsid w:val="00194FC7"/>
    <w:rPr>
      <w:rFonts w:ascii="Times New Roman" w:eastAsia="Times New Roman" w:hAnsi="Times New Roman" w:cs="Times New Roman"/>
      <w:sz w:val="24"/>
      <w:szCs w:val="24"/>
      <w:lang w:eastAsia="zh-CN"/>
    </w:rPr>
  </w:style>
  <w:style w:type="character" w:customStyle="1" w:styleId="apple-converted-space">
    <w:name w:val="apple-converted-space"/>
    <w:basedOn w:val="Predvolenpsmoodseku"/>
    <w:rsid w:val="00194FC7"/>
  </w:style>
  <w:style w:type="character" w:styleId="Siln">
    <w:name w:val="Strong"/>
    <w:qFormat/>
    <w:rsid w:val="00194FC7"/>
    <w:rPr>
      <w:b/>
      <w:bCs/>
    </w:rPr>
  </w:style>
  <w:style w:type="paragraph" w:customStyle="1" w:styleId="Body">
    <w:name w:val="Body"/>
    <w:rsid w:val="002C323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k-SK"/>
    </w:rPr>
  </w:style>
  <w:style w:type="numbering" w:customStyle="1" w:styleId="ImportedStyle1">
    <w:name w:val="Imported Style 1"/>
    <w:rsid w:val="001D04A5"/>
    <w:pPr>
      <w:numPr>
        <w:numId w:val="11"/>
      </w:numPr>
    </w:pPr>
  </w:style>
  <w:style w:type="paragraph" w:styleId="Textbubliny">
    <w:name w:val="Balloon Text"/>
    <w:basedOn w:val="Normlny"/>
    <w:link w:val="TextbublinyChar"/>
    <w:uiPriority w:val="99"/>
    <w:semiHidden/>
    <w:unhideWhenUsed/>
    <w:rsid w:val="00A031F7"/>
    <w:rPr>
      <w:rFonts w:ascii="Tahoma" w:hAnsi="Tahoma" w:cs="Tahoma"/>
      <w:sz w:val="16"/>
      <w:szCs w:val="16"/>
    </w:rPr>
  </w:style>
  <w:style w:type="character" w:customStyle="1" w:styleId="TextbublinyChar">
    <w:name w:val="Text bubliny Char"/>
    <w:basedOn w:val="Predvolenpsmoodseku"/>
    <w:link w:val="Textbubliny"/>
    <w:uiPriority w:val="99"/>
    <w:semiHidden/>
    <w:rsid w:val="00A031F7"/>
    <w:rPr>
      <w:rFonts w:ascii="Tahoma" w:eastAsia="Times New Roman" w:hAnsi="Tahoma" w:cs="Tahoma"/>
      <w:sz w:val="16"/>
      <w:szCs w:val="16"/>
      <w:lang w:eastAsia="cs-CZ"/>
    </w:rPr>
  </w:style>
  <w:style w:type="paragraph" w:customStyle="1" w:styleId="Tabulka-titulka">
    <w:name w:val="Tabulka-titulka"/>
    <w:basedOn w:val="Normlny"/>
    <w:qFormat/>
    <w:rsid w:val="004633D3"/>
    <w:pPr>
      <w:tabs>
        <w:tab w:val="left" w:pos="709"/>
        <w:tab w:val="left" w:pos="1066"/>
        <w:tab w:val="left" w:pos="1423"/>
        <w:tab w:val="left" w:pos="1780"/>
        <w:tab w:val="left" w:pos="2138"/>
        <w:tab w:val="left" w:pos="2495"/>
        <w:tab w:val="left" w:pos="2852"/>
      </w:tabs>
      <w:spacing w:before="60" w:after="60"/>
      <w:jc w:val="both"/>
    </w:pPr>
    <w:rPr>
      <w:rFonts w:eastAsiaTheme="minorHAnsi" w:cstheme="minorBidi"/>
      <w:sz w:val="22"/>
      <w:szCs w:val="22"/>
      <w:lang w:eastAsia="en-US"/>
    </w:rPr>
  </w:style>
  <w:style w:type="table" w:styleId="Mriekatabuky">
    <w:name w:val="Table Grid"/>
    <w:basedOn w:val="Normlnatabuka"/>
    <w:uiPriority w:val="39"/>
    <w:rsid w:val="004633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y"/>
    <w:link w:val="ZkladntextChar"/>
    <w:uiPriority w:val="99"/>
    <w:unhideWhenUsed/>
    <w:rsid w:val="0027265C"/>
    <w:pPr>
      <w:spacing w:after="120"/>
    </w:pPr>
  </w:style>
  <w:style w:type="character" w:customStyle="1" w:styleId="ZkladntextChar">
    <w:name w:val="Základný text Char"/>
    <w:basedOn w:val="Predvolenpsmoodseku"/>
    <w:link w:val="Zkladntext"/>
    <w:uiPriority w:val="99"/>
    <w:rsid w:val="0027265C"/>
    <w:rPr>
      <w:rFonts w:ascii="Times New Roman" w:eastAsia="Times New Roman" w:hAnsi="Times New Roman" w:cs="Times New Roman"/>
      <w:sz w:val="24"/>
      <w:szCs w:val="24"/>
      <w:lang w:eastAsia="cs-CZ"/>
    </w:rPr>
  </w:style>
  <w:style w:type="character" w:customStyle="1" w:styleId="iadne">
    <w:name w:val="Žiadne"/>
    <w:rsid w:val="0041521A"/>
  </w:style>
  <w:style w:type="paragraph" w:customStyle="1" w:styleId="Podnadpis">
    <w:name w:val="Podnadpis"/>
    <w:rsid w:val="00AD69BA"/>
    <w:pPr>
      <w:spacing w:before="72" w:after="72" w:line="240" w:lineRule="auto"/>
    </w:pPr>
    <w:rPr>
      <w:rFonts w:ascii="Times New Roman" w:eastAsia="Times New Roman" w:hAnsi="Times New Roman" w:cs="Times New Roman"/>
      <w:b/>
      <w:i/>
      <w:color w:val="000000"/>
      <w:sz w:val="24"/>
      <w:szCs w:val="20"/>
      <w:lang w:val="cs-CZ" w:eastAsia="cs-CZ"/>
    </w:rPr>
  </w:style>
  <w:style w:type="paragraph" w:customStyle="1" w:styleId="MjzkladntextNarow">
    <w:name w:val="Môj základný text Narow"/>
    <w:autoRedefine/>
    <w:rsid w:val="00AD69BA"/>
    <w:pPr>
      <w:spacing w:after="0" w:line="240" w:lineRule="auto"/>
      <w:jc w:val="both"/>
    </w:pPr>
    <w:rPr>
      <w:rFonts w:ascii="Arial" w:eastAsia="Times New Roman" w:hAnsi="Arial" w:cs="Arial"/>
      <w:sz w:val="24"/>
      <w:szCs w:val="24"/>
      <w:lang w:eastAsia="cs-CZ"/>
    </w:rPr>
  </w:style>
  <w:style w:type="paragraph" w:customStyle="1" w:styleId="m1859697577698304217xmsolistparagraph">
    <w:name w:val="m_1859697577698304217xmsolistparagraph"/>
    <w:basedOn w:val="Normlny"/>
    <w:rsid w:val="000325F9"/>
    <w:pPr>
      <w:spacing w:before="100" w:beforeAutospacing="1" w:after="100" w:afterAutospacing="1"/>
    </w:pPr>
    <w:rPr>
      <w:lang w:eastAsia="sk-SK"/>
    </w:rPr>
  </w:style>
  <w:style w:type="paragraph" w:styleId="Hlavika">
    <w:name w:val="header"/>
    <w:basedOn w:val="Normlny"/>
    <w:link w:val="HlavikaChar"/>
    <w:uiPriority w:val="99"/>
    <w:unhideWhenUsed/>
    <w:rsid w:val="000325F9"/>
    <w:pPr>
      <w:tabs>
        <w:tab w:val="center" w:pos="4536"/>
        <w:tab w:val="right" w:pos="9072"/>
      </w:tabs>
    </w:pPr>
  </w:style>
  <w:style w:type="character" w:customStyle="1" w:styleId="HlavikaChar">
    <w:name w:val="Hlavička Char"/>
    <w:basedOn w:val="Predvolenpsmoodseku"/>
    <w:link w:val="Hlavika"/>
    <w:uiPriority w:val="99"/>
    <w:rsid w:val="000325F9"/>
    <w:rPr>
      <w:rFonts w:ascii="Times New Roman" w:eastAsia="Times New Roman" w:hAnsi="Times New Roman" w:cs="Times New Roman"/>
      <w:sz w:val="24"/>
      <w:szCs w:val="24"/>
      <w:lang w:eastAsia="cs-CZ"/>
    </w:rPr>
  </w:style>
  <w:style w:type="paragraph" w:customStyle="1" w:styleId="Text-1">
    <w:name w:val="Text-1"/>
    <w:basedOn w:val="Normlny"/>
    <w:qFormat/>
    <w:rsid w:val="000325F9"/>
    <w:pPr>
      <w:tabs>
        <w:tab w:val="left" w:pos="1066"/>
        <w:tab w:val="left" w:pos="1423"/>
        <w:tab w:val="left" w:pos="1780"/>
        <w:tab w:val="left" w:pos="2138"/>
        <w:tab w:val="left" w:pos="2495"/>
        <w:tab w:val="left" w:pos="2852"/>
      </w:tabs>
      <w:spacing w:before="60"/>
      <w:ind w:left="709"/>
      <w:contextualSpacing/>
      <w:jc w:val="both"/>
    </w:pPr>
    <w:rPr>
      <w:rFonts w:eastAsiaTheme="minorHAnsi" w:cstheme="minorBidi"/>
      <w:sz w:val="20"/>
      <w:szCs w:val="22"/>
      <w:lang w:eastAsia="en-US"/>
    </w:rPr>
  </w:style>
  <w:style w:type="paragraph" w:customStyle="1" w:styleId="Obojstrane15">
    <w:name w:val="Obojstrane 15"/>
    <w:basedOn w:val="Normlny"/>
    <w:qFormat/>
    <w:rsid w:val="004567F3"/>
    <w:pPr>
      <w:spacing w:after="120" w:line="360" w:lineRule="auto"/>
      <w:ind w:left="852"/>
    </w:pPr>
    <w:rPr>
      <w:rFonts w:ascii="Arial" w:eastAsia="Calibri" w:hAnsi="Arial"/>
      <w:sz w:val="22"/>
      <w:szCs w:val="22"/>
      <w:lang w:eastAsia="en-US"/>
    </w:rPr>
  </w:style>
  <w:style w:type="numbering" w:customStyle="1" w:styleId="Importovantl12">
    <w:name w:val="Importovaný štýl 12"/>
    <w:rsid w:val="00DB1768"/>
    <w:pPr>
      <w:numPr>
        <w:numId w:val="38"/>
      </w:numPr>
    </w:pPr>
  </w:style>
  <w:style w:type="paragraph" w:customStyle="1" w:styleId="p1">
    <w:name w:val="p1"/>
    <w:basedOn w:val="Normlny"/>
    <w:rsid w:val="00DB1768"/>
    <w:rPr>
      <w:rFonts w:eastAsiaTheme="minorHAnsi"/>
      <w:sz w:val="17"/>
      <w:szCs w:val="17"/>
      <w:u w:color="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92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am.polomka@ded.gov.sk" TargetMode="External"/><Relationship Id="rId4" Type="http://schemas.microsoft.com/office/2007/relationships/stylesWithEffects" Target="stylesWithEffects.xml"/><Relationship Id="rId9" Type="http://schemas.openxmlformats.org/officeDocument/2006/relationships/hyperlink" Target="mailto:pam.polomka@ded.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531A1-E326-4E99-8D5E-584E0C96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1462</Words>
  <Characters>8334</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PC-strieborny</dc:creator>
  <cp:lastModifiedBy>Používateľ systému Windows</cp:lastModifiedBy>
  <cp:revision>4</cp:revision>
  <cp:lastPrinted>2018-02-14T09:33:00Z</cp:lastPrinted>
  <dcterms:created xsi:type="dcterms:W3CDTF">2019-08-23T09:04:00Z</dcterms:created>
  <dcterms:modified xsi:type="dcterms:W3CDTF">2019-08-23T09:17:00Z</dcterms:modified>
</cp:coreProperties>
</file>